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417299" w14:textId="77777777" w:rsidR="00080F54" w:rsidRPr="00604E0E" w:rsidRDefault="00080F54" w:rsidP="00CA1546">
      <w:pPr>
        <w:spacing w:line="240" w:lineRule="auto"/>
        <w:jc w:val="both"/>
        <w:rPr>
          <w:rFonts w:cstheme="minorHAnsi"/>
          <w:sz w:val="24"/>
          <w:szCs w:val="24"/>
        </w:rPr>
      </w:pPr>
    </w:p>
    <w:p w14:paraId="2E9CCB69" w14:textId="0B6514BC" w:rsidR="00F27036" w:rsidRPr="00F27036" w:rsidRDefault="00F27036" w:rsidP="00F27036">
      <w:pPr>
        <w:spacing w:line="240" w:lineRule="auto"/>
        <w:jc w:val="right"/>
        <w:rPr>
          <w:rFonts w:ascii="Calibri" w:hAnsi="Calibri" w:cs="Calibri"/>
          <w:bCs/>
          <w:sz w:val="24"/>
          <w:szCs w:val="24"/>
          <w:shd w:val="clear" w:color="auto" w:fill="FFFFFF"/>
        </w:rPr>
      </w:pPr>
      <w:r w:rsidRPr="00F27036">
        <w:rPr>
          <w:rFonts w:ascii="Calibri" w:hAnsi="Calibri" w:cs="Calibri"/>
          <w:bCs/>
          <w:sz w:val="24"/>
          <w:szCs w:val="24"/>
          <w:shd w:val="clear" w:color="auto" w:fill="FFFFFF"/>
        </w:rPr>
        <w:t>3 Ιανουαρίου 2024</w:t>
      </w:r>
    </w:p>
    <w:p w14:paraId="50343DAE" w14:textId="77777777" w:rsidR="00F27036" w:rsidRPr="00F27036" w:rsidRDefault="00F27036" w:rsidP="00F27036">
      <w:pPr>
        <w:spacing w:line="240" w:lineRule="auto"/>
        <w:jc w:val="right"/>
        <w:rPr>
          <w:rFonts w:ascii="Calibri" w:hAnsi="Calibri" w:cs="Calibri"/>
          <w:bCs/>
          <w:i/>
          <w:sz w:val="24"/>
          <w:szCs w:val="24"/>
          <w:shd w:val="clear" w:color="auto" w:fill="FFFFFF"/>
        </w:rPr>
      </w:pPr>
    </w:p>
    <w:p w14:paraId="7F2F216F" w14:textId="77777777" w:rsidR="00F27036" w:rsidRPr="00F27036" w:rsidRDefault="00F27036" w:rsidP="00F27036">
      <w:pPr>
        <w:spacing w:after="0" w:line="240" w:lineRule="auto"/>
        <w:jc w:val="center"/>
        <w:rPr>
          <w:rFonts w:ascii="Calibri" w:hAnsi="Calibri" w:cs="Calibri"/>
          <w:bCs/>
          <w:i/>
          <w:sz w:val="24"/>
          <w:szCs w:val="24"/>
          <w:shd w:val="clear" w:color="auto" w:fill="FFFFFF"/>
        </w:rPr>
      </w:pPr>
      <w:r w:rsidRPr="00F27036">
        <w:rPr>
          <w:rFonts w:ascii="Calibri" w:hAnsi="Calibri" w:cs="Calibri"/>
          <w:bCs/>
          <w:i/>
          <w:sz w:val="24"/>
          <w:szCs w:val="24"/>
          <w:shd w:val="clear" w:color="auto" w:fill="FFFFFF"/>
        </w:rPr>
        <w:t>Κοινό Δελτίο Τύπου Υπουργείων Περιβάλλοντος και Ενέργειας</w:t>
      </w:r>
    </w:p>
    <w:p w14:paraId="4E22AEBD" w14:textId="77777777" w:rsidR="00F27036" w:rsidRPr="00F27036" w:rsidRDefault="00F27036" w:rsidP="00F27036">
      <w:pPr>
        <w:spacing w:after="0" w:line="240" w:lineRule="auto"/>
        <w:jc w:val="center"/>
        <w:rPr>
          <w:rFonts w:ascii="Calibri" w:hAnsi="Calibri" w:cs="Calibri"/>
          <w:bCs/>
          <w:i/>
          <w:sz w:val="24"/>
          <w:szCs w:val="24"/>
          <w:shd w:val="clear" w:color="auto" w:fill="FFFFFF"/>
        </w:rPr>
      </w:pPr>
      <w:r w:rsidRPr="00F27036">
        <w:rPr>
          <w:rFonts w:ascii="Calibri" w:hAnsi="Calibri" w:cs="Calibri"/>
          <w:bCs/>
          <w:i/>
          <w:sz w:val="24"/>
          <w:szCs w:val="24"/>
          <w:shd w:val="clear" w:color="auto" w:fill="FFFFFF"/>
        </w:rPr>
        <w:t>&amp; Εθνικής Οικονομίας και Οικονομικών</w:t>
      </w:r>
    </w:p>
    <w:p w14:paraId="2396559D" w14:textId="77777777" w:rsidR="00F27036" w:rsidRPr="00F27036" w:rsidRDefault="00F27036" w:rsidP="00F27036">
      <w:pPr>
        <w:spacing w:after="0" w:line="240" w:lineRule="auto"/>
        <w:jc w:val="center"/>
        <w:rPr>
          <w:rFonts w:ascii="Calibri" w:hAnsi="Calibri" w:cs="Calibri"/>
          <w:b/>
          <w:bCs/>
          <w:sz w:val="24"/>
          <w:szCs w:val="24"/>
          <w:shd w:val="clear" w:color="auto" w:fill="FFFFFF"/>
        </w:rPr>
      </w:pPr>
    </w:p>
    <w:p w14:paraId="595F306A" w14:textId="77777777" w:rsidR="00F27036" w:rsidRPr="00F27036" w:rsidRDefault="00F27036" w:rsidP="00F27036">
      <w:pPr>
        <w:spacing w:after="0" w:line="240" w:lineRule="auto"/>
        <w:jc w:val="center"/>
        <w:rPr>
          <w:rFonts w:ascii="Calibri" w:hAnsi="Calibri" w:cs="Calibri"/>
          <w:b/>
          <w:bCs/>
          <w:sz w:val="24"/>
          <w:szCs w:val="24"/>
          <w:shd w:val="clear" w:color="auto" w:fill="FFFFFF"/>
        </w:rPr>
      </w:pPr>
      <w:r w:rsidRPr="00F27036">
        <w:rPr>
          <w:rFonts w:ascii="Calibri" w:hAnsi="Calibri" w:cs="Calibri"/>
          <w:b/>
          <w:bCs/>
          <w:sz w:val="24"/>
          <w:szCs w:val="24"/>
          <w:shd w:val="clear" w:color="auto" w:fill="FFFFFF"/>
        </w:rPr>
        <w:t>«Αλλάζω Σύστημα Θέρμανσης και Θερμοσίφωνα»: Στη δημοσιότητα ο Οδηγός του προγράμματος</w:t>
      </w:r>
    </w:p>
    <w:p w14:paraId="33D13E2E" w14:textId="77777777" w:rsidR="00F27036" w:rsidRPr="00F27036" w:rsidRDefault="00F27036" w:rsidP="00F27036">
      <w:pPr>
        <w:spacing w:after="0" w:line="240" w:lineRule="auto"/>
        <w:jc w:val="center"/>
        <w:rPr>
          <w:rFonts w:ascii="Calibri" w:hAnsi="Calibri" w:cs="Calibri"/>
          <w:b/>
          <w:bCs/>
          <w:sz w:val="24"/>
          <w:szCs w:val="24"/>
          <w:shd w:val="clear" w:color="auto" w:fill="FFFFFF"/>
        </w:rPr>
      </w:pPr>
    </w:p>
    <w:p w14:paraId="7D4B4539" w14:textId="77777777" w:rsidR="00F27036" w:rsidRPr="00F27036" w:rsidRDefault="00F27036" w:rsidP="00F27036">
      <w:pPr>
        <w:pStyle w:val="a5"/>
        <w:numPr>
          <w:ilvl w:val="0"/>
          <w:numId w:val="18"/>
        </w:numPr>
        <w:spacing w:line="240" w:lineRule="auto"/>
        <w:contextualSpacing/>
        <w:jc w:val="center"/>
        <w:rPr>
          <w:rFonts w:ascii="Calibri" w:hAnsi="Calibri" w:cs="Calibri"/>
          <w:bCs/>
          <w:i/>
          <w:sz w:val="24"/>
          <w:szCs w:val="24"/>
          <w:shd w:val="clear" w:color="auto" w:fill="FFFFFF"/>
        </w:rPr>
      </w:pPr>
      <w:proofErr w:type="spellStart"/>
      <w:r w:rsidRPr="00F27036">
        <w:rPr>
          <w:rFonts w:ascii="Calibri" w:hAnsi="Calibri" w:cs="Calibri"/>
          <w:bCs/>
          <w:i/>
          <w:sz w:val="24"/>
          <w:szCs w:val="24"/>
          <w:shd w:val="clear" w:color="auto" w:fill="FFFFFF"/>
        </w:rPr>
        <w:t>Σκυλακάκης</w:t>
      </w:r>
      <w:proofErr w:type="spellEnd"/>
      <w:r w:rsidRPr="00F27036">
        <w:rPr>
          <w:rFonts w:ascii="Calibri" w:hAnsi="Calibri" w:cs="Calibri"/>
          <w:bCs/>
          <w:i/>
          <w:sz w:val="24"/>
          <w:szCs w:val="24"/>
          <w:shd w:val="clear" w:color="auto" w:fill="FFFFFF"/>
        </w:rPr>
        <w:t xml:space="preserve"> – Παπαθανάσης υπέγραψαν την ΚΥΑ για την προκήρυξη του προγράμματος</w:t>
      </w:r>
    </w:p>
    <w:p w14:paraId="4BAB85BB" w14:textId="77777777" w:rsidR="00F27036" w:rsidRPr="00F27036" w:rsidRDefault="00F27036" w:rsidP="00F27036">
      <w:pPr>
        <w:spacing w:after="0" w:line="240" w:lineRule="auto"/>
        <w:rPr>
          <w:rFonts w:ascii="Calibri" w:hAnsi="Calibri" w:cs="Calibri"/>
          <w:bCs/>
          <w:i/>
          <w:sz w:val="24"/>
          <w:szCs w:val="24"/>
          <w:shd w:val="clear" w:color="auto" w:fill="FFFFFF"/>
        </w:rPr>
      </w:pPr>
    </w:p>
    <w:p w14:paraId="0E3631AD" w14:textId="77777777" w:rsidR="00F27036" w:rsidRPr="00F27036" w:rsidRDefault="00F27036" w:rsidP="00F27036">
      <w:pPr>
        <w:pStyle w:val="a5"/>
        <w:numPr>
          <w:ilvl w:val="0"/>
          <w:numId w:val="18"/>
        </w:numPr>
        <w:spacing w:line="240" w:lineRule="auto"/>
        <w:contextualSpacing/>
        <w:jc w:val="center"/>
        <w:rPr>
          <w:rFonts w:ascii="Calibri" w:hAnsi="Calibri" w:cs="Calibri"/>
          <w:bCs/>
          <w:i/>
          <w:sz w:val="24"/>
          <w:szCs w:val="24"/>
          <w:shd w:val="clear" w:color="auto" w:fill="FFFFFF"/>
        </w:rPr>
      </w:pPr>
      <w:r w:rsidRPr="00F27036">
        <w:rPr>
          <w:rFonts w:ascii="Calibri" w:hAnsi="Calibri" w:cs="Calibri"/>
          <w:bCs/>
          <w:i/>
          <w:sz w:val="24"/>
          <w:szCs w:val="24"/>
          <w:shd w:val="clear" w:color="auto" w:fill="FFFFFF"/>
        </w:rPr>
        <w:t>223,2 εκατ. ευρώ ο προϋπολογισμός του</w:t>
      </w:r>
    </w:p>
    <w:p w14:paraId="501C6C0D" w14:textId="77777777" w:rsidR="00F27036" w:rsidRPr="00F27036" w:rsidRDefault="00F27036" w:rsidP="00F27036">
      <w:pPr>
        <w:spacing w:after="0" w:line="240" w:lineRule="auto"/>
        <w:jc w:val="right"/>
        <w:rPr>
          <w:rFonts w:ascii="Calibri" w:hAnsi="Calibri" w:cs="Calibri"/>
          <w:b/>
          <w:bCs/>
          <w:sz w:val="24"/>
          <w:szCs w:val="24"/>
          <w:shd w:val="clear" w:color="auto" w:fill="FFFFFF"/>
        </w:rPr>
      </w:pPr>
    </w:p>
    <w:p w14:paraId="2953B575" w14:textId="78095A99" w:rsidR="00F27036" w:rsidRPr="00F27036" w:rsidRDefault="00F27036" w:rsidP="00F27036">
      <w:pPr>
        <w:spacing w:before="100" w:beforeAutospacing="1" w:after="100" w:afterAutospacing="1" w:line="240" w:lineRule="auto"/>
        <w:jc w:val="both"/>
        <w:rPr>
          <w:rFonts w:ascii="Calibri" w:eastAsia="Times New Roman" w:hAnsi="Calibri" w:cs="Calibri"/>
          <w:sz w:val="24"/>
          <w:szCs w:val="24"/>
          <w:lang w:eastAsia="el-GR"/>
        </w:rPr>
      </w:pPr>
      <w:r w:rsidRPr="00F27036">
        <w:rPr>
          <w:rFonts w:ascii="Calibri" w:eastAsia="Times New Roman" w:hAnsi="Calibri" w:cs="Calibri"/>
          <w:sz w:val="24"/>
          <w:szCs w:val="24"/>
          <w:lang w:eastAsia="el-GR"/>
        </w:rPr>
        <w:t>Από τ</w:t>
      </w:r>
      <w:r>
        <w:rPr>
          <w:rFonts w:ascii="Calibri" w:eastAsia="Times New Roman" w:hAnsi="Calibri" w:cs="Calibri"/>
          <w:sz w:val="24"/>
          <w:szCs w:val="24"/>
          <w:lang w:eastAsia="el-GR"/>
        </w:rPr>
        <w:t>α</w:t>
      </w:r>
      <w:r w:rsidRPr="00F27036">
        <w:rPr>
          <w:rFonts w:ascii="Calibri" w:eastAsia="Times New Roman" w:hAnsi="Calibri" w:cs="Calibri"/>
          <w:sz w:val="24"/>
          <w:szCs w:val="24"/>
          <w:lang w:eastAsia="el-GR"/>
        </w:rPr>
        <w:t xml:space="preserve"> Γραφεί</w:t>
      </w:r>
      <w:r>
        <w:rPr>
          <w:rFonts w:ascii="Calibri" w:eastAsia="Times New Roman" w:hAnsi="Calibri" w:cs="Calibri"/>
          <w:sz w:val="24"/>
          <w:szCs w:val="24"/>
          <w:lang w:eastAsia="el-GR"/>
        </w:rPr>
        <w:t>α</w:t>
      </w:r>
      <w:r w:rsidRPr="00F27036">
        <w:rPr>
          <w:rFonts w:ascii="Calibri" w:eastAsia="Times New Roman" w:hAnsi="Calibri" w:cs="Calibri"/>
          <w:sz w:val="24"/>
          <w:szCs w:val="24"/>
          <w:lang w:eastAsia="el-GR"/>
        </w:rPr>
        <w:t xml:space="preserve"> Τύπου </w:t>
      </w:r>
      <w:r>
        <w:rPr>
          <w:rFonts w:ascii="Calibri" w:eastAsia="Times New Roman" w:hAnsi="Calibri" w:cs="Calibri"/>
          <w:sz w:val="24"/>
          <w:szCs w:val="24"/>
          <w:lang w:eastAsia="el-GR"/>
        </w:rPr>
        <w:t>των</w:t>
      </w:r>
      <w:r w:rsidRPr="00F27036">
        <w:rPr>
          <w:rFonts w:ascii="Calibri" w:eastAsia="Times New Roman" w:hAnsi="Calibri" w:cs="Calibri"/>
          <w:sz w:val="24"/>
          <w:szCs w:val="24"/>
          <w:lang w:eastAsia="el-GR"/>
        </w:rPr>
        <w:t xml:space="preserve"> Υπουργεί</w:t>
      </w:r>
      <w:r>
        <w:rPr>
          <w:rFonts w:ascii="Calibri" w:eastAsia="Times New Roman" w:hAnsi="Calibri" w:cs="Calibri"/>
          <w:sz w:val="24"/>
          <w:szCs w:val="24"/>
          <w:lang w:eastAsia="el-GR"/>
        </w:rPr>
        <w:t>ων Περιβάλλοντος και Ενέργειας και</w:t>
      </w:r>
      <w:r w:rsidRPr="00F27036">
        <w:rPr>
          <w:rFonts w:ascii="Calibri" w:eastAsia="Times New Roman" w:hAnsi="Calibri" w:cs="Calibri"/>
          <w:sz w:val="24"/>
          <w:szCs w:val="24"/>
          <w:lang w:eastAsia="el-GR"/>
        </w:rPr>
        <w:t xml:space="preserve"> Εθνικής Οικονομίας και Οικονομικών εκδόθηκε η ακόλουθη ανακοίνωση:</w:t>
      </w:r>
    </w:p>
    <w:p w14:paraId="6D69FD05" w14:textId="77777777" w:rsidR="00F27036" w:rsidRPr="00F27036" w:rsidRDefault="00F27036" w:rsidP="00F27036">
      <w:pPr>
        <w:spacing w:after="0" w:line="240" w:lineRule="auto"/>
        <w:jc w:val="both"/>
        <w:rPr>
          <w:rFonts w:ascii="Calibri" w:hAnsi="Calibri" w:cs="Calibri"/>
          <w:b/>
          <w:bCs/>
          <w:sz w:val="24"/>
          <w:szCs w:val="24"/>
          <w:shd w:val="clear" w:color="auto" w:fill="FFFFFF"/>
        </w:rPr>
      </w:pPr>
      <w:r w:rsidRPr="00F27036">
        <w:rPr>
          <w:rFonts w:ascii="Calibri" w:hAnsi="Calibri" w:cs="Calibri"/>
          <w:sz w:val="24"/>
          <w:szCs w:val="24"/>
          <w:shd w:val="clear" w:color="auto" w:fill="FFFFFF"/>
        </w:rPr>
        <w:t xml:space="preserve">Υπεγράφη η </w:t>
      </w:r>
      <w:r w:rsidRPr="00F27036">
        <w:rPr>
          <w:rFonts w:ascii="Calibri" w:hAnsi="Calibri" w:cs="Calibri"/>
          <w:b/>
          <w:bCs/>
          <w:sz w:val="24"/>
          <w:szCs w:val="24"/>
          <w:shd w:val="clear" w:color="auto" w:fill="FFFFFF"/>
        </w:rPr>
        <w:t>Κοινή Υπουργική Απόφαση</w:t>
      </w:r>
      <w:r w:rsidRPr="00F27036">
        <w:rPr>
          <w:rFonts w:ascii="Calibri" w:hAnsi="Calibri" w:cs="Calibri"/>
          <w:sz w:val="24"/>
          <w:szCs w:val="24"/>
          <w:shd w:val="clear" w:color="auto" w:fill="FFFFFF"/>
        </w:rPr>
        <w:t xml:space="preserve"> (Β’ 6969/2024) για την προκήρυξη του προγράμματος </w:t>
      </w:r>
      <w:r w:rsidRPr="00F27036">
        <w:rPr>
          <w:rFonts w:ascii="Calibri" w:hAnsi="Calibri" w:cs="Calibri"/>
          <w:b/>
          <w:bCs/>
          <w:sz w:val="24"/>
          <w:szCs w:val="24"/>
          <w:shd w:val="clear" w:color="auto" w:fill="FFFFFF"/>
        </w:rPr>
        <w:t xml:space="preserve">«Αλλάζω Σύστημα Θέρμανσης και Θερμοσίφωνα» </w:t>
      </w:r>
      <w:r w:rsidRPr="00F27036">
        <w:rPr>
          <w:rFonts w:ascii="Calibri" w:hAnsi="Calibri" w:cs="Calibri"/>
          <w:sz w:val="24"/>
          <w:szCs w:val="24"/>
          <w:shd w:val="clear" w:color="auto" w:fill="FFFFFF"/>
        </w:rPr>
        <w:t>του</w:t>
      </w:r>
      <w:r w:rsidRPr="00F27036">
        <w:rPr>
          <w:rFonts w:ascii="Calibri" w:hAnsi="Calibri" w:cs="Calibri"/>
          <w:b/>
          <w:bCs/>
          <w:sz w:val="24"/>
          <w:szCs w:val="24"/>
          <w:shd w:val="clear" w:color="auto" w:fill="FFFFFF"/>
        </w:rPr>
        <w:t xml:space="preserve"> Υπουργείου Περιβάλλοντος και Ενέργειας</w:t>
      </w:r>
      <w:r w:rsidRPr="00F27036">
        <w:rPr>
          <w:rFonts w:ascii="Calibri" w:hAnsi="Calibri" w:cs="Calibri"/>
          <w:bCs/>
          <w:sz w:val="24"/>
          <w:szCs w:val="24"/>
          <w:shd w:val="clear" w:color="auto" w:fill="FFFFFF"/>
        </w:rPr>
        <w:t>,</w:t>
      </w:r>
      <w:r w:rsidRPr="00F27036">
        <w:rPr>
          <w:rFonts w:ascii="Calibri" w:hAnsi="Calibri" w:cs="Calibri"/>
          <w:b/>
          <w:bCs/>
          <w:sz w:val="24"/>
          <w:szCs w:val="24"/>
          <w:shd w:val="clear" w:color="auto" w:fill="FFFFFF"/>
        </w:rPr>
        <w:t xml:space="preserve"> </w:t>
      </w:r>
      <w:r w:rsidRPr="00F27036">
        <w:rPr>
          <w:rFonts w:ascii="Calibri" w:hAnsi="Calibri" w:cs="Calibri"/>
          <w:sz w:val="24"/>
          <w:szCs w:val="24"/>
          <w:shd w:val="clear" w:color="auto" w:fill="FFFFFF"/>
        </w:rPr>
        <w:t xml:space="preserve">από το οποίο </w:t>
      </w:r>
      <w:r w:rsidRPr="00F27036">
        <w:rPr>
          <w:rFonts w:ascii="Calibri" w:hAnsi="Calibri" w:cs="Calibri"/>
          <w:sz w:val="24"/>
          <w:szCs w:val="24"/>
        </w:rPr>
        <w:t>θα ενισχυθούν νοικοκυριά της χώρας για την εγκατάσταση νέων ηλιακών θερμαντήρων νερού ή/και συστημάτων αντλίας θερμότητας σύγχρονης τεχνολογίας.</w:t>
      </w:r>
    </w:p>
    <w:p w14:paraId="161CA1E7" w14:textId="77777777" w:rsidR="00F27036" w:rsidRPr="00F27036" w:rsidRDefault="00F27036" w:rsidP="00F27036">
      <w:pPr>
        <w:spacing w:after="0" w:line="240" w:lineRule="auto"/>
        <w:jc w:val="center"/>
        <w:rPr>
          <w:rFonts w:ascii="Calibri" w:hAnsi="Calibri" w:cs="Calibri"/>
          <w:b/>
          <w:bCs/>
          <w:sz w:val="24"/>
          <w:szCs w:val="24"/>
          <w:shd w:val="clear" w:color="auto" w:fill="FFFFFF"/>
        </w:rPr>
      </w:pPr>
    </w:p>
    <w:p w14:paraId="637BE2C6" w14:textId="77777777" w:rsidR="00F27036" w:rsidRPr="00F27036" w:rsidRDefault="00F27036" w:rsidP="00F27036">
      <w:pPr>
        <w:spacing w:after="0" w:line="240" w:lineRule="auto"/>
        <w:jc w:val="both"/>
        <w:rPr>
          <w:rFonts w:ascii="Calibri" w:hAnsi="Calibri" w:cs="Calibri"/>
          <w:b/>
          <w:sz w:val="24"/>
          <w:szCs w:val="24"/>
          <w:shd w:val="clear" w:color="auto" w:fill="FFFFFF"/>
        </w:rPr>
      </w:pPr>
      <w:r w:rsidRPr="00F27036">
        <w:rPr>
          <w:rFonts w:ascii="Calibri" w:hAnsi="Calibri" w:cs="Calibri"/>
          <w:sz w:val="24"/>
          <w:szCs w:val="24"/>
          <w:shd w:val="clear" w:color="auto" w:fill="FFFFFF"/>
        </w:rPr>
        <w:t xml:space="preserve">Την ΚΥΑ, όπου συμπεριλαμβάνεται και ο Οδηγός του </w:t>
      </w:r>
      <w:r w:rsidRPr="00F27036">
        <w:rPr>
          <w:rFonts w:ascii="Calibri" w:hAnsi="Calibri" w:cs="Calibri"/>
          <w:b/>
          <w:bCs/>
          <w:sz w:val="24"/>
          <w:szCs w:val="24"/>
          <w:shd w:val="clear" w:color="auto" w:fill="FFFFFF"/>
        </w:rPr>
        <w:t>προγράμματος ύψους 223,2 εκατ. ευρώ,</w:t>
      </w:r>
      <w:r w:rsidRPr="00F27036">
        <w:rPr>
          <w:rFonts w:ascii="Calibri" w:hAnsi="Calibri" w:cs="Calibri"/>
          <w:sz w:val="24"/>
          <w:szCs w:val="24"/>
          <w:shd w:val="clear" w:color="auto" w:fill="FFFFFF"/>
        </w:rPr>
        <w:t xml:space="preserve"> υπέγραψαν </w:t>
      </w:r>
      <w:r w:rsidRPr="00F27036">
        <w:rPr>
          <w:rFonts w:ascii="Calibri" w:hAnsi="Calibri" w:cs="Calibri"/>
          <w:b/>
          <w:bCs/>
          <w:sz w:val="24"/>
          <w:szCs w:val="24"/>
          <w:shd w:val="clear" w:color="auto" w:fill="FFFFFF"/>
        </w:rPr>
        <w:t xml:space="preserve">ο </w:t>
      </w:r>
      <w:r w:rsidRPr="00F27036">
        <w:rPr>
          <w:rFonts w:ascii="Calibri" w:hAnsi="Calibri" w:cs="Calibri"/>
          <w:b/>
          <w:sz w:val="24"/>
          <w:szCs w:val="24"/>
          <w:shd w:val="clear" w:color="auto" w:fill="FFFFFF"/>
        </w:rPr>
        <w:t xml:space="preserve">Υπουργός Περιβάλλοντος και Ενέργειας, κ. Θόδωρος </w:t>
      </w:r>
      <w:proofErr w:type="spellStart"/>
      <w:r w:rsidRPr="00F27036">
        <w:rPr>
          <w:rFonts w:ascii="Calibri" w:hAnsi="Calibri" w:cs="Calibri"/>
          <w:b/>
          <w:sz w:val="24"/>
          <w:szCs w:val="24"/>
          <w:shd w:val="clear" w:color="auto" w:fill="FFFFFF"/>
        </w:rPr>
        <w:t>Σκυλακάκης</w:t>
      </w:r>
      <w:proofErr w:type="spellEnd"/>
      <w:r w:rsidRPr="00F27036">
        <w:rPr>
          <w:rFonts w:ascii="Calibri" w:hAnsi="Calibri" w:cs="Calibri"/>
          <w:sz w:val="24"/>
          <w:szCs w:val="24"/>
          <w:shd w:val="clear" w:color="auto" w:fill="FFFFFF"/>
        </w:rPr>
        <w:t xml:space="preserve">, καθώς και </w:t>
      </w:r>
      <w:r w:rsidRPr="00F27036">
        <w:rPr>
          <w:rFonts w:ascii="Calibri" w:hAnsi="Calibri" w:cs="Calibri"/>
          <w:b/>
          <w:bCs/>
          <w:sz w:val="24"/>
          <w:szCs w:val="24"/>
          <w:shd w:val="clear" w:color="auto" w:fill="FFFFFF"/>
        </w:rPr>
        <w:t xml:space="preserve">ο </w:t>
      </w:r>
      <w:r w:rsidRPr="00F27036">
        <w:rPr>
          <w:rFonts w:ascii="Calibri" w:hAnsi="Calibri" w:cs="Calibri"/>
          <w:b/>
          <w:sz w:val="24"/>
          <w:szCs w:val="24"/>
          <w:shd w:val="clear" w:color="auto" w:fill="FFFFFF"/>
        </w:rPr>
        <w:t>Αναπληρωτής Υπουργός Εθνικής Οικονομίας και Οικονομικών, κ. Νίκος Παπαθανάσης.</w:t>
      </w:r>
    </w:p>
    <w:p w14:paraId="22B7A730" w14:textId="77777777" w:rsidR="00F27036" w:rsidRPr="00F27036" w:rsidRDefault="00F27036" w:rsidP="00F27036">
      <w:pPr>
        <w:spacing w:after="0" w:line="240" w:lineRule="auto"/>
        <w:jc w:val="both"/>
        <w:rPr>
          <w:rFonts w:ascii="Calibri" w:hAnsi="Calibri" w:cs="Calibri"/>
          <w:sz w:val="24"/>
          <w:szCs w:val="24"/>
          <w:shd w:val="clear" w:color="auto" w:fill="FFFFFF"/>
        </w:rPr>
      </w:pPr>
    </w:p>
    <w:p w14:paraId="7A95AD6F" w14:textId="77777777" w:rsidR="00F27036" w:rsidRPr="00F27036" w:rsidRDefault="00F27036" w:rsidP="00F27036">
      <w:pPr>
        <w:spacing w:after="0" w:line="240" w:lineRule="auto"/>
        <w:jc w:val="both"/>
        <w:rPr>
          <w:rFonts w:ascii="Calibri" w:hAnsi="Calibri" w:cs="Calibri"/>
          <w:sz w:val="24"/>
          <w:szCs w:val="24"/>
          <w:shd w:val="clear" w:color="auto" w:fill="FFFFFF"/>
        </w:rPr>
      </w:pPr>
      <w:r w:rsidRPr="00F27036">
        <w:rPr>
          <w:rFonts w:ascii="Calibri" w:hAnsi="Calibri" w:cs="Calibri"/>
          <w:sz w:val="24"/>
          <w:szCs w:val="24"/>
          <w:shd w:val="clear" w:color="auto" w:fill="FFFFFF"/>
        </w:rPr>
        <w:t>Σημειώνεται πως το πρόγραμμα υλοποιείται στο πλαίσιο του “</w:t>
      </w:r>
      <w:proofErr w:type="spellStart"/>
      <w:r w:rsidRPr="00F27036">
        <w:rPr>
          <w:rFonts w:ascii="Calibri" w:hAnsi="Calibri" w:cs="Calibri"/>
          <w:sz w:val="24"/>
          <w:szCs w:val="24"/>
          <w:shd w:val="clear" w:color="auto" w:fill="FFFFFF"/>
          <w:lang w:val="en-US"/>
        </w:rPr>
        <w:t>RePowerEU</w:t>
      </w:r>
      <w:proofErr w:type="spellEnd"/>
      <w:r w:rsidRPr="00F27036">
        <w:rPr>
          <w:rFonts w:ascii="Calibri" w:hAnsi="Calibri" w:cs="Calibri"/>
          <w:sz w:val="24"/>
          <w:szCs w:val="24"/>
          <w:shd w:val="clear" w:color="auto" w:fill="FFFFFF"/>
        </w:rPr>
        <w:t xml:space="preserve">”, του Εθνικού Σχεδίου Ανάκαμψης και Ανθεκτικότητας «Ελλάδα 2.0» με τη χρηματοδότηση της Ευρωπαϊκής Ένωσης – </w:t>
      </w:r>
      <w:proofErr w:type="spellStart"/>
      <w:r w:rsidRPr="00F27036">
        <w:rPr>
          <w:rFonts w:ascii="Calibri" w:hAnsi="Calibri" w:cs="Calibri"/>
          <w:sz w:val="24"/>
          <w:szCs w:val="24"/>
          <w:shd w:val="clear" w:color="auto" w:fill="FFFFFF"/>
        </w:rPr>
        <w:t>NextGeneration</w:t>
      </w:r>
      <w:proofErr w:type="spellEnd"/>
      <w:r w:rsidRPr="00F27036">
        <w:rPr>
          <w:rFonts w:ascii="Calibri" w:hAnsi="Calibri" w:cs="Calibri"/>
          <w:sz w:val="24"/>
          <w:szCs w:val="24"/>
          <w:shd w:val="clear" w:color="auto" w:fill="FFFFFF"/>
        </w:rPr>
        <w:t xml:space="preserve"> EU.</w:t>
      </w:r>
    </w:p>
    <w:p w14:paraId="5B2B62B9" w14:textId="77777777" w:rsidR="00F27036" w:rsidRPr="00F27036" w:rsidRDefault="00F27036" w:rsidP="00F27036">
      <w:pPr>
        <w:spacing w:after="0" w:line="240" w:lineRule="auto"/>
        <w:jc w:val="both"/>
        <w:rPr>
          <w:rFonts w:ascii="Calibri" w:hAnsi="Calibri" w:cs="Calibri"/>
          <w:sz w:val="24"/>
          <w:szCs w:val="24"/>
          <w:shd w:val="clear" w:color="auto" w:fill="FFFFFF"/>
        </w:rPr>
      </w:pPr>
    </w:p>
    <w:p w14:paraId="2A774686" w14:textId="6EF2111C" w:rsidR="00F27036" w:rsidRPr="00F27036" w:rsidRDefault="00F27036" w:rsidP="00F27036">
      <w:pPr>
        <w:pStyle w:val="a5"/>
        <w:widowControl w:val="0"/>
        <w:autoSpaceDE w:val="0"/>
        <w:autoSpaceDN w:val="0"/>
        <w:spacing w:line="240" w:lineRule="auto"/>
        <w:ind w:left="0"/>
        <w:rPr>
          <w:rFonts w:ascii="Calibri" w:hAnsi="Calibri" w:cs="Calibri"/>
          <w:b/>
          <w:bCs/>
          <w:sz w:val="24"/>
          <w:szCs w:val="24"/>
          <w:u w:val="single"/>
        </w:rPr>
      </w:pPr>
      <w:r w:rsidRPr="00F27036">
        <w:rPr>
          <w:rFonts w:ascii="Calibri" w:hAnsi="Calibri" w:cs="Calibri"/>
          <w:b/>
          <w:bCs/>
          <w:sz w:val="24"/>
          <w:szCs w:val="24"/>
          <w:u w:val="single"/>
        </w:rPr>
        <w:t>Ειδικότερα</w:t>
      </w:r>
      <w:r w:rsidR="00D50806">
        <w:rPr>
          <w:rFonts w:ascii="Calibri" w:hAnsi="Calibri" w:cs="Calibri"/>
          <w:b/>
          <w:bCs/>
          <w:sz w:val="24"/>
          <w:szCs w:val="24"/>
          <w:u w:val="single"/>
        </w:rPr>
        <w:t>,</w:t>
      </w:r>
      <w:r w:rsidRPr="00F27036">
        <w:rPr>
          <w:rFonts w:ascii="Calibri" w:hAnsi="Calibri" w:cs="Calibri"/>
          <w:b/>
          <w:bCs/>
          <w:sz w:val="24"/>
          <w:szCs w:val="24"/>
          <w:u w:val="single"/>
        </w:rPr>
        <w:t xml:space="preserve"> όσον αφορά στα χαρακτηριστικά του «Αλλάζω Σύστημα Θέρμανσης και Θερμοσίφωνα»:</w:t>
      </w:r>
    </w:p>
    <w:p w14:paraId="3CD94B10" w14:textId="77777777" w:rsidR="00F27036" w:rsidRPr="00F27036" w:rsidRDefault="00F27036" w:rsidP="00F27036">
      <w:pPr>
        <w:pStyle w:val="a5"/>
        <w:widowControl w:val="0"/>
        <w:autoSpaceDE w:val="0"/>
        <w:autoSpaceDN w:val="0"/>
        <w:spacing w:line="240" w:lineRule="auto"/>
        <w:ind w:left="0"/>
        <w:rPr>
          <w:rFonts w:ascii="Calibri" w:hAnsi="Calibri" w:cs="Calibri"/>
          <w:sz w:val="24"/>
          <w:szCs w:val="24"/>
        </w:rPr>
      </w:pPr>
    </w:p>
    <w:p w14:paraId="77216A1E" w14:textId="77777777" w:rsidR="00F27036" w:rsidRPr="00F27036" w:rsidRDefault="00F27036" w:rsidP="00F27036">
      <w:pPr>
        <w:pStyle w:val="a5"/>
        <w:widowControl w:val="0"/>
        <w:autoSpaceDE w:val="0"/>
        <w:autoSpaceDN w:val="0"/>
        <w:spacing w:line="240" w:lineRule="auto"/>
        <w:ind w:left="0"/>
        <w:rPr>
          <w:rFonts w:ascii="Calibri" w:hAnsi="Calibri" w:cs="Calibri"/>
          <w:sz w:val="24"/>
          <w:szCs w:val="24"/>
        </w:rPr>
      </w:pPr>
      <w:r w:rsidRPr="00F27036">
        <w:rPr>
          <w:rFonts w:ascii="Calibri" w:hAnsi="Calibri" w:cs="Calibri"/>
          <w:sz w:val="24"/>
          <w:szCs w:val="24"/>
        </w:rPr>
        <w:t xml:space="preserve">Πέραν της ενίσχυσης των νοικοκυριών για την εγκατάσταση νέων ηλιακών θερμαντήρων νερού ή/και συστημάτων αντλίας θερμότητας σύγχρονης τεχνολογίας, παρέχεται και η δυνατότητα αντικατάστασης </w:t>
      </w:r>
      <w:proofErr w:type="spellStart"/>
      <w:r w:rsidRPr="00F27036">
        <w:rPr>
          <w:rFonts w:ascii="Calibri" w:hAnsi="Calibri" w:cs="Calibri"/>
          <w:sz w:val="24"/>
          <w:szCs w:val="24"/>
        </w:rPr>
        <w:t>ενεργοβόρων</w:t>
      </w:r>
      <w:proofErr w:type="spellEnd"/>
      <w:r w:rsidRPr="00F27036">
        <w:rPr>
          <w:rFonts w:ascii="Calibri" w:hAnsi="Calibri" w:cs="Calibri"/>
          <w:sz w:val="24"/>
          <w:szCs w:val="24"/>
        </w:rPr>
        <w:t xml:space="preserve"> ηλεκτρικών θερμαντήρων παλαιάς τεχνολογίας. Ωστόσο, αυτή η πρόβλεψη δεν αποτελεί προαπαιτούμενο για τη συμμετοχή των ενδιαφερόμενων στο πρόγραμμα.</w:t>
      </w:r>
    </w:p>
    <w:p w14:paraId="57F101C6" w14:textId="77777777" w:rsidR="00F27036" w:rsidRPr="00F27036" w:rsidRDefault="00F27036" w:rsidP="00F27036">
      <w:pPr>
        <w:pStyle w:val="a5"/>
        <w:widowControl w:val="0"/>
        <w:autoSpaceDE w:val="0"/>
        <w:autoSpaceDN w:val="0"/>
        <w:spacing w:line="240" w:lineRule="auto"/>
        <w:ind w:left="0"/>
        <w:rPr>
          <w:rFonts w:ascii="Calibri" w:hAnsi="Calibri" w:cs="Calibri"/>
          <w:sz w:val="24"/>
          <w:szCs w:val="24"/>
        </w:rPr>
      </w:pPr>
    </w:p>
    <w:p w14:paraId="53DDF2F4" w14:textId="77777777" w:rsidR="00F27036" w:rsidRPr="00F27036" w:rsidRDefault="00F27036" w:rsidP="00F27036">
      <w:pPr>
        <w:widowControl w:val="0"/>
        <w:autoSpaceDE w:val="0"/>
        <w:autoSpaceDN w:val="0"/>
        <w:spacing w:after="0" w:line="240" w:lineRule="auto"/>
        <w:jc w:val="both"/>
        <w:rPr>
          <w:rFonts w:ascii="Calibri" w:hAnsi="Calibri" w:cs="Calibri"/>
          <w:kern w:val="2"/>
          <w:sz w:val="24"/>
          <w:szCs w:val="24"/>
        </w:rPr>
      </w:pPr>
      <w:r w:rsidRPr="00F27036">
        <w:rPr>
          <w:rFonts w:ascii="Calibri" w:hAnsi="Calibri" w:cs="Calibri"/>
          <w:kern w:val="2"/>
          <w:sz w:val="24"/>
          <w:szCs w:val="24"/>
        </w:rPr>
        <w:t>Αξίζει να επισημανθεί πως από τα 223,2 εκατ. ευρώ που είναι ο συνολικός προϋπολογισμός του, δεσμεύονται 44,6 εκατ. ευρώ για τα ενεργειακά ευάλωτα νοικοκυριά.</w:t>
      </w:r>
    </w:p>
    <w:p w14:paraId="04BE554F" w14:textId="77777777" w:rsidR="00F27036" w:rsidRPr="00F27036" w:rsidRDefault="00F27036" w:rsidP="00F27036">
      <w:pPr>
        <w:widowControl w:val="0"/>
        <w:autoSpaceDE w:val="0"/>
        <w:autoSpaceDN w:val="0"/>
        <w:spacing w:after="0" w:line="240" w:lineRule="auto"/>
        <w:jc w:val="both"/>
        <w:rPr>
          <w:rFonts w:ascii="Calibri" w:hAnsi="Calibri" w:cs="Calibri"/>
          <w:bCs/>
          <w:sz w:val="24"/>
          <w:szCs w:val="24"/>
        </w:rPr>
      </w:pPr>
    </w:p>
    <w:p w14:paraId="14DB62F0" w14:textId="77777777" w:rsidR="00F27036" w:rsidRPr="00F27036" w:rsidRDefault="00F27036" w:rsidP="00F27036">
      <w:pPr>
        <w:widowControl w:val="0"/>
        <w:autoSpaceDE w:val="0"/>
        <w:autoSpaceDN w:val="0"/>
        <w:spacing w:after="0" w:line="240" w:lineRule="auto"/>
        <w:jc w:val="both"/>
        <w:rPr>
          <w:rFonts w:ascii="Calibri" w:hAnsi="Calibri" w:cs="Calibri"/>
          <w:sz w:val="24"/>
          <w:szCs w:val="24"/>
        </w:rPr>
      </w:pPr>
      <w:r w:rsidRPr="00F27036">
        <w:rPr>
          <w:rFonts w:ascii="Calibri" w:hAnsi="Calibri" w:cs="Calibri"/>
          <w:sz w:val="24"/>
          <w:szCs w:val="24"/>
        </w:rPr>
        <w:t>Στους βασικούς στόχους που θέτει το πρόγραμμα συγκαταλέγονται: η αναβάθμιση της ενεργειακής αποδοτικότητας των νοικοκυριών και η εξοικονόμηση οικονομικών πόρων από τη μείωση της κατανάλωσης ενέργειας.</w:t>
      </w:r>
    </w:p>
    <w:p w14:paraId="3F6F3D3F" w14:textId="77777777" w:rsidR="00F27036" w:rsidRPr="00F27036" w:rsidRDefault="00F27036" w:rsidP="00F27036">
      <w:pPr>
        <w:widowControl w:val="0"/>
        <w:autoSpaceDE w:val="0"/>
        <w:autoSpaceDN w:val="0"/>
        <w:spacing w:after="0" w:line="240" w:lineRule="auto"/>
        <w:jc w:val="both"/>
        <w:rPr>
          <w:rFonts w:ascii="Calibri" w:hAnsi="Calibri" w:cs="Calibri"/>
          <w:sz w:val="24"/>
          <w:szCs w:val="24"/>
        </w:rPr>
      </w:pPr>
    </w:p>
    <w:p w14:paraId="298D6C3C" w14:textId="77777777" w:rsidR="00F27036" w:rsidRPr="00F27036" w:rsidRDefault="00F27036" w:rsidP="00F27036">
      <w:pPr>
        <w:widowControl w:val="0"/>
        <w:autoSpaceDE w:val="0"/>
        <w:autoSpaceDN w:val="0"/>
        <w:spacing w:after="0" w:line="240" w:lineRule="auto"/>
        <w:jc w:val="both"/>
        <w:rPr>
          <w:rFonts w:ascii="Calibri" w:hAnsi="Calibri" w:cs="Calibri"/>
          <w:sz w:val="24"/>
          <w:szCs w:val="24"/>
        </w:rPr>
      </w:pPr>
      <w:r w:rsidRPr="00F27036">
        <w:rPr>
          <w:rFonts w:ascii="Calibri" w:hAnsi="Calibri" w:cs="Calibri"/>
          <w:sz w:val="24"/>
          <w:szCs w:val="24"/>
        </w:rPr>
        <w:t>Επιπρόσθετα, θα συνεισφέρει στη μείωση της χρήσης συστημάτων θέρμανσης που βασίζονται σε ορυκτά καύσιμα και βιομάζα, τα οποία επιβαρύνουν την ατμόσφαιρα με αιωρούμενα σωματίδια.</w:t>
      </w:r>
    </w:p>
    <w:p w14:paraId="317E052D" w14:textId="77777777" w:rsidR="00F27036" w:rsidRPr="00F27036" w:rsidRDefault="00F27036" w:rsidP="00F27036">
      <w:pPr>
        <w:pStyle w:val="a5"/>
        <w:widowControl w:val="0"/>
        <w:autoSpaceDE w:val="0"/>
        <w:autoSpaceDN w:val="0"/>
        <w:spacing w:line="240" w:lineRule="auto"/>
        <w:ind w:left="0"/>
        <w:rPr>
          <w:rFonts w:ascii="Calibri" w:hAnsi="Calibri" w:cs="Calibri"/>
          <w:sz w:val="24"/>
          <w:szCs w:val="24"/>
        </w:rPr>
      </w:pPr>
    </w:p>
    <w:p w14:paraId="4A995ED9" w14:textId="19E590F4" w:rsidR="00F27036" w:rsidRPr="00F27036" w:rsidRDefault="00F27036" w:rsidP="00F27036">
      <w:pPr>
        <w:pStyle w:val="a5"/>
        <w:widowControl w:val="0"/>
        <w:autoSpaceDE w:val="0"/>
        <w:autoSpaceDN w:val="0"/>
        <w:spacing w:line="240" w:lineRule="auto"/>
        <w:ind w:left="0"/>
        <w:rPr>
          <w:rFonts w:ascii="Calibri" w:hAnsi="Calibri" w:cs="Calibri"/>
          <w:sz w:val="24"/>
          <w:szCs w:val="24"/>
        </w:rPr>
      </w:pPr>
      <w:r w:rsidRPr="00F27036">
        <w:rPr>
          <w:rFonts w:ascii="Calibri" w:hAnsi="Calibri" w:cs="Calibri"/>
          <w:sz w:val="24"/>
          <w:szCs w:val="24"/>
        </w:rPr>
        <w:t>Μέσω του</w:t>
      </w:r>
      <w:r>
        <w:rPr>
          <w:rFonts w:ascii="Calibri" w:hAnsi="Calibri" w:cs="Calibri"/>
          <w:sz w:val="24"/>
          <w:szCs w:val="24"/>
        </w:rPr>
        <w:t xml:space="preserve"> </w:t>
      </w:r>
      <w:r w:rsidRPr="00F27036">
        <w:rPr>
          <w:rFonts w:ascii="Calibri" w:hAnsi="Calibri" w:cs="Calibri"/>
          <w:sz w:val="24"/>
          <w:szCs w:val="24"/>
        </w:rPr>
        <w:t>«Αλλάζω Σύστημα Θέρμανσης και Θερμοσίφωνα» επιχορηγείται:</w:t>
      </w:r>
    </w:p>
    <w:p w14:paraId="78D879F4" w14:textId="77777777" w:rsidR="00F27036" w:rsidRPr="00F27036" w:rsidRDefault="00F27036" w:rsidP="00F27036">
      <w:pPr>
        <w:pStyle w:val="a5"/>
        <w:widowControl w:val="0"/>
        <w:numPr>
          <w:ilvl w:val="2"/>
          <w:numId w:val="17"/>
        </w:numPr>
        <w:autoSpaceDE w:val="0"/>
        <w:autoSpaceDN w:val="0"/>
        <w:spacing w:line="240" w:lineRule="auto"/>
        <w:rPr>
          <w:rFonts w:ascii="Calibri" w:hAnsi="Calibri" w:cs="Calibri"/>
          <w:sz w:val="24"/>
          <w:szCs w:val="24"/>
        </w:rPr>
      </w:pPr>
      <w:r w:rsidRPr="00F27036">
        <w:rPr>
          <w:rFonts w:ascii="Calibri" w:hAnsi="Calibri" w:cs="Calibri"/>
          <w:sz w:val="24"/>
          <w:szCs w:val="24"/>
        </w:rPr>
        <w:t>Η αγορά νέου ηλιακού θερμοσίφωνα σύγχρονης τεχνολογίας, σε ποσοστό από 50% ή 60%, με το ακριβές ποσοστό να διαμορφώνεται βάσει εισοδηματικών κριτηρίων.</w:t>
      </w:r>
    </w:p>
    <w:p w14:paraId="23CB7EA7" w14:textId="77777777" w:rsidR="00F27036" w:rsidRPr="00F27036" w:rsidRDefault="00F27036" w:rsidP="00F27036">
      <w:pPr>
        <w:pStyle w:val="a5"/>
        <w:widowControl w:val="0"/>
        <w:numPr>
          <w:ilvl w:val="2"/>
          <w:numId w:val="17"/>
        </w:numPr>
        <w:autoSpaceDE w:val="0"/>
        <w:autoSpaceDN w:val="0"/>
        <w:spacing w:line="240" w:lineRule="auto"/>
        <w:rPr>
          <w:rFonts w:ascii="Calibri" w:hAnsi="Calibri" w:cs="Calibri"/>
          <w:sz w:val="24"/>
          <w:szCs w:val="24"/>
        </w:rPr>
      </w:pPr>
      <w:r w:rsidRPr="00F27036">
        <w:rPr>
          <w:rFonts w:ascii="Calibri" w:hAnsi="Calibri" w:cs="Calibri"/>
          <w:sz w:val="24"/>
          <w:szCs w:val="24"/>
        </w:rPr>
        <w:t>Η αγορά νέου συστήματος αντλίας θερμότητας, σε ποσοστό 50%.</w:t>
      </w:r>
    </w:p>
    <w:p w14:paraId="50C68DA1" w14:textId="1D82DC07" w:rsidR="00F27036" w:rsidRPr="00F27036" w:rsidRDefault="00F27036" w:rsidP="00F27036">
      <w:pPr>
        <w:pStyle w:val="a5"/>
        <w:widowControl w:val="0"/>
        <w:numPr>
          <w:ilvl w:val="2"/>
          <w:numId w:val="17"/>
        </w:numPr>
        <w:autoSpaceDE w:val="0"/>
        <w:autoSpaceDN w:val="0"/>
        <w:spacing w:line="240" w:lineRule="auto"/>
        <w:rPr>
          <w:rFonts w:ascii="Calibri" w:hAnsi="Calibri" w:cs="Calibri"/>
          <w:sz w:val="24"/>
          <w:szCs w:val="24"/>
        </w:rPr>
      </w:pPr>
      <w:r w:rsidRPr="00F27036">
        <w:rPr>
          <w:rFonts w:ascii="Calibri" w:hAnsi="Calibri" w:cs="Calibri"/>
          <w:sz w:val="24"/>
          <w:szCs w:val="24"/>
        </w:rPr>
        <w:t>Η εκτέλεση αναγκαίων συμπληρωματικών εργασιών τοποθέτησης</w:t>
      </w:r>
      <w:r>
        <w:rPr>
          <w:rFonts w:ascii="Calibri" w:hAnsi="Calibri" w:cs="Calibri"/>
          <w:sz w:val="24"/>
          <w:szCs w:val="24"/>
        </w:rPr>
        <w:t xml:space="preserve"> </w:t>
      </w:r>
      <w:r w:rsidRPr="00F27036">
        <w:rPr>
          <w:rFonts w:ascii="Calibri" w:hAnsi="Calibri" w:cs="Calibri"/>
          <w:sz w:val="24"/>
          <w:szCs w:val="24"/>
        </w:rPr>
        <w:t>επιλέξιμου εξοπλισμού (π.χ. κόστος μεταφοράς, κόστος τοποθέτησης, αναλώσιμα και εξαρτήματα κ.λπ.), σε ποσοστό</w:t>
      </w:r>
      <w:r w:rsidR="00F65069">
        <w:rPr>
          <w:rFonts w:ascii="Calibri" w:hAnsi="Calibri" w:cs="Calibri"/>
          <w:sz w:val="24"/>
          <w:szCs w:val="24"/>
        </w:rPr>
        <w:t xml:space="preserve"> </w:t>
      </w:r>
      <w:bookmarkStart w:id="0" w:name="_GoBack"/>
      <w:bookmarkEnd w:id="0"/>
      <w:r w:rsidRPr="00F27036">
        <w:rPr>
          <w:rFonts w:ascii="Calibri" w:hAnsi="Calibri" w:cs="Calibri"/>
          <w:sz w:val="24"/>
          <w:szCs w:val="24"/>
        </w:rPr>
        <w:t>50% ή60% (αναλόγως των εισοδηματικών κριτηρίων).</w:t>
      </w:r>
    </w:p>
    <w:p w14:paraId="6C3445D5" w14:textId="77777777" w:rsidR="00F27036" w:rsidRPr="00F27036" w:rsidRDefault="00F27036" w:rsidP="00F27036">
      <w:pPr>
        <w:pStyle w:val="a5"/>
        <w:widowControl w:val="0"/>
        <w:autoSpaceDE w:val="0"/>
        <w:autoSpaceDN w:val="0"/>
        <w:spacing w:line="240" w:lineRule="auto"/>
        <w:ind w:left="541"/>
        <w:rPr>
          <w:rFonts w:ascii="Calibri" w:hAnsi="Calibri" w:cs="Calibri"/>
          <w:sz w:val="24"/>
          <w:szCs w:val="24"/>
        </w:rPr>
      </w:pPr>
    </w:p>
    <w:p w14:paraId="2C67EF3F" w14:textId="77777777" w:rsidR="00F27036" w:rsidRPr="00F27036" w:rsidRDefault="00F27036" w:rsidP="00F27036">
      <w:pPr>
        <w:widowControl w:val="0"/>
        <w:autoSpaceDE w:val="0"/>
        <w:autoSpaceDN w:val="0"/>
        <w:spacing w:after="0" w:line="240" w:lineRule="auto"/>
        <w:jc w:val="both"/>
        <w:rPr>
          <w:rFonts w:ascii="Calibri" w:hAnsi="Calibri" w:cs="Calibri"/>
          <w:sz w:val="24"/>
          <w:szCs w:val="24"/>
        </w:rPr>
      </w:pPr>
      <w:r w:rsidRPr="00F27036">
        <w:rPr>
          <w:rFonts w:ascii="Calibri" w:hAnsi="Calibri" w:cs="Calibri"/>
          <w:sz w:val="24"/>
          <w:szCs w:val="24"/>
        </w:rPr>
        <w:t xml:space="preserve">Το πρόγραμμα απευθύνεται σε νοικοκυριά που επιθυμούν να τοποθετήσουν τον παραπάνω επιλέξιμο εξοπλισμό στην οικία τους (κύρια ή δευτερεύουσα κατοικία, ενοικιαζόμενη ή παραχωρούμενη). </w:t>
      </w:r>
    </w:p>
    <w:p w14:paraId="2A5208E6" w14:textId="77777777" w:rsidR="00F27036" w:rsidRPr="00F27036" w:rsidRDefault="00F27036" w:rsidP="00F27036">
      <w:pPr>
        <w:widowControl w:val="0"/>
        <w:autoSpaceDE w:val="0"/>
        <w:autoSpaceDN w:val="0"/>
        <w:spacing w:after="0" w:line="240" w:lineRule="auto"/>
        <w:jc w:val="both"/>
        <w:rPr>
          <w:rFonts w:ascii="Calibri" w:hAnsi="Calibri" w:cs="Calibri"/>
          <w:sz w:val="24"/>
          <w:szCs w:val="24"/>
        </w:rPr>
      </w:pPr>
    </w:p>
    <w:p w14:paraId="282C1E32" w14:textId="77777777" w:rsidR="00F27036" w:rsidRPr="00F27036" w:rsidRDefault="00F27036" w:rsidP="00F27036">
      <w:pPr>
        <w:widowControl w:val="0"/>
        <w:autoSpaceDE w:val="0"/>
        <w:autoSpaceDN w:val="0"/>
        <w:spacing w:after="0" w:line="240" w:lineRule="auto"/>
        <w:jc w:val="both"/>
        <w:rPr>
          <w:rFonts w:ascii="Calibri" w:hAnsi="Calibri" w:cs="Calibri"/>
          <w:sz w:val="24"/>
          <w:szCs w:val="24"/>
        </w:rPr>
      </w:pPr>
      <w:r w:rsidRPr="00F27036">
        <w:rPr>
          <w:rFonts w:ascii="Calibri" w:hAnsi="Calibri" w:cs="Calibri"/>
          <w:sz w:val="24"/>
          <w:szCs w:val="24"/>
        </w:rPr>
        <w:t xml:space="preserve">Στο μεταξύ, στο πλαίσιο του «Αλλάζω Σύστημα Θέρμανσης και Θερμοσίφωνα», δίνεται έμφαση στους δυνητικούς ωφελούμενους </w:t>
      </w:r>
      <w:proofErr w:type="spellStart"/>
      <w:r w:rsidRPr="00F27036">
        <w:rPr>
          <w:rFonts w:ascii="Calibri" w:hAnsi="Calibri" w:cs="Calibri"/>
          <w:sz w:val="24"/>
          <w:szCs w:val="24"/>
        </w:rPr>
        <w:t>έτερου</w:t>
      </w:r>
      <w:proofErr w:type="spellEnd"/>
      <w:r w:rsidRPr="00F27036">
        <w:rPr>
          <w:rFonts w:ascii="Calibri" w:hAnsi="Calibri" w:cs="Calibri"/>
          <w:sz w:val="24"/>
          <w:szCs w:val="24"/>
        </w:rPr>
        <w:t xml:space="preserve"> προγράμματος, του «Ανακυκλώνω - Αλλάζω Θερμοσίφωνα» με μη εξαργυρωμένα </w:t>
      </w:r>
      <w:r w:rsidRPr="00F27036">
        <w:rPr>
          <w:rFonts w:ascii="Calibri" w:hAnsi="Calibri" w:cs="Calibri"/>
          <w:sz w:val="24"/>
          <w:szCs w:val="24"/>
          <w:lang w:val="en-US"/>
        </w:rPr>
        <w:t>v</w:t>
      </w:r>
      <w:proofErr w:type="spellStart"/>
      <w:r w:rsidRPr="00F27036">
        <w:rPr>
          <w:rFonts w:ascii="Calibri" w:hAnsi="Calibri" w:cs="Calibri"/>
          <w:sz w:val="24"/>
          <w:szCs w:val="24"/>
        </w:rPr>
        <w:t>oucher</w:t>
      </w:r>
      <w:proofErr w:type="spellEnd"/>
      <w:r w:rsidRPr="00F27036">
        <w:rPr>
          <w:rFonts w:ascii="Calibri" w:hAnsi="Calibri" w:cs="Calibri"/>
          <w:sz w:val="24"/>
          <w:szCs w:val="24"/>
        </w:rPr>
        <w:t xml:space="preserve">. Ειδικότερα, καλούνται οι ενδιαφερόμενοι που δεν είχαν προβεί σε εξαργύρωση των </w:t>
      </w:r>
      <w:r w:rsidRPr="00F27036">
        <w:rPr>
          <w:rFonts w:ascii="Calibri" w:hAnsi="Calibri" w:cs="Calibri"/>
          <w:sz w:val="24"/>
          <w:szCs w:val="24"/>
          <w:lang w:val="en-US"/>
        </w:rPr>
        <w:t>v</w:t>
      </w:r>
      <w:proofErr w:type="spellStart"/>
      <w:r w:rsidRPr="00F27036">
        <w:rPr>
          <w:rFonts w:ascii="Calibri" w:hAnsi="Calibri" w:cs="Calibri"/>
          <w:sz w:val="24"/>
          <w:szCs w:val="24"/>
        </w:rPr>
        <w:t>oucher</w:t>
      </w:r>
      <w:proofErr w:type="spellEnd"/>
      <w:r w:rsidRPr="00F27036">
        <w:rPr>
          <w:rFonts w:ascii="Calibri" w:hAnsi="Calibri" w:cs="Calibri"/>
          <w:sz w:val="24"/>
          <w:szCs w:val="24"/>
        </w:rPr>
        <w:t>, να υποβάλουν εκ νέου αίτηση, χρησιμοποιώντας τον ίδιο ΑΦΜ.</w:t>
      </w:r>
    </w:p>
    <w:p w14:paraId="3F8F384F" w14:textId="77777777" w:rsidR="00F27036" w:rsidRPr="00F27036" w:rsidRDefault="00F27036" w:rsidP="00F27036">
      <w:pPr>
        <w:widowControl w:val="0"/>
        <w:autoSpaceDE w:val="0"/>
        <w:autoSpaceDN w:val="0"/>
        <w:spacing w:after="0" w:line="240" w:lineRule="auto"/>
        <w:jc w:val="both"/>
        <w:rPr>
          <w:rFonts w:ascii="Calibri" w:hAnsi="Calibri" w:cs="Calibri"/>
          <w:sz w:val="24"/>
          <w:szCs w:val="24"/>
        </w:rPr>
      </w:pPr>
    </w:p>
    <w:p w14:paraId="747007DC" w14:textId="7F265A69" w:rsidR="00F27036" w:rsidRPr="00F27036" w:rsidRDefault="00F27036" w:rsidP="00F27036">
      <w:pPr>
        <w:spacing w:after="0" w:line="240" w:lineRule="auto"/>
        <w:jc w:val="both"/>
        <w:rPr>
          <w:rFonts w:ascii="Calibri" w:hAnsi="Calibri" w:cs="Calibri"/>
          <w:sz w:val="24"/>
          <w:szCs w:val="24"/>
        </w:rPr>
      </w:pPr>
      <w:r w:rsidRPr="00F27036">
        <w:rPr>
          <w:rFonts w:ascii="Calibri" w:hAnsi="Calibri" w:cs="Calibri"/>
          <w:sz w:val="24"/>
          <w:szCs w:val="24"/>
        </w:rPr>
        <w:t>Οι αιτήσεις</w:t>
      </w:r>
      <w:r w:rsidR="00D50806">
        <w:rPr>
          <w:rFonts w:ascii="Calibri" w:hAnsi="Calibri" w:cs="Calibri"/>
          <w:sz w:val="24"/>
          <w:szCs w:val="24"/>
        </w:rPr>
        <w:t xml:space="preserve"> </w:t>
      </w:r>
      <w:r w:rsidRPr="00F27036">
        <w:rPr>
          <w:rFonts w:ascii="Calibri" w:hAnsi="Calibri" w:cs="Calibri"/>
          <w:sz w:val="24"/>
          <w:szCs w:val="24"/>
        </w:rPr>
        <w:t>χρηματοδότησης αξιολογούνται συγκριτικά</w:t>
      </w:r>
      <w:r w:rsidR="00D50806">
        <w:rPr>
          <w:rFonts w:ascii="Calibri" w:hAnsi="Calibri" w:cs="Calibri"/>
          <w:sz w:val="24"/>
          <w:szCs w:val="24"/>
        </w:rPr>
        <w:t xml:space="preserve"> </w:t>
      </w:r>
      <w:r w:rsidRPr="00F27036">
        <w:rPr>
          <w:rFonts w:ascii="Calibri" w:hAnsi="Calibri" w:cs="Calibri"/>
          <w:sz w:val="24"/>
          <w:szCs w:val="24"/>
        </w:rPr>
        <w:t xml:space="preserve">και λαμβάνεται υπόψη η ύπαρξη ή μη </w:t>
      </w:r>
      <w:r w:rsidRPr="00F27036">
        <w:rPr>
          <w:rFonts w:ascii="Calibri" w:hAnsi="Calibri" w:cs="Calibri"/>
          <w:b/>
          <w:sz w:val="24"/>
          <w:szCs w:val="24"/>
        </w:rPr>
        <w:t xml:space="preserve">μέλους/μελών </w:t>
      </w:r>
      <w:proofErr w:type="spellStart"/>
      <w:r w:rsidRPr="00F27036">
        <w:rPr>
          <w:rFonts w:ascii="Calibri" w:hAnsi="Calibri" w:cs="Calibri"/>
          <w:b/>
          <w:bCs/>
          <w:sz w:val="24"/>
          <w:szCs w:val="24"/>
        </w:rPr>
        <w:t>ΑμεΑ</w:t>
      </w:r>
      <w:proofErr w:type="spellEnd"/>
      <w:r w:rsidRPr="00F27036">
        <w:rPr>
          <w:rFonts w:ascii="Calibri" w:hAnsi="Calibri" w:cs="Calibri"/>
          <w:b/>
          <w:sz w:val="24"/>
          <w:szCs w:val="24"/>
        </w:rPr>
        <w:t xml:space="preserve"> στην οικογένεια, αν η αίτηση αφορά οικογένειες με τρία ή περισσότερα εξαρτώμενα τέκνα, αν η κατοικία είναι σε </w:t>
      </w:r>
      <w:r w:rsidRPr="00F27036">
        <w:rPr>
          <w:rFonts w:ascii="Calibri" w:hAnsi="Calibri" w:cs="Calibri"/>
          <w:b/>
          <w:bCs/>
          <w:sz w:val="24"/>
          <w:szCs w:val="24"/>
        </w:rPr>
        <w:t>ατμοσφαιρικά</w:t>
      </w:r>
      <w:r w:rsidRPr="00F27036">
        <w:rPr>
          <w:rFonts w:ascii="Calibri" w:hAnsi="Calibri" w:cs="Calibri"/>
          <w:b/>
          <w:sz w:val="24"/>
          <w:szCs w:val="24"/>
        </w:rPr>
        <w:t xml:space="preserve"> επιβαρυμένες περιφέρειες (μόνο για το </w:t>
      </w:r>
      <w:r w:rsidRPr="00F27036">
        <w:rPr>
          <w:rFonts w:ascii="Calibri" w:hAnsi="Calibri" w:cs="Calibri"/>
          <w:b/>
          <w:bCs/>
          <w:sz w:val="24"/>
          <w:szCs w:val="24"/>
        </w:rPr>
        <w:t xml:space="preserve">νέο σύστημα αντλίας θερμότητας), σε περιοχές με υψηλό αριθμό </w:t>
      </w:r>
      <w:proofErr w:type="spellStart"/>
      <w:r w:rsidRPr="00F27036">
        <w:rPr>
          <w:rFonts w:ascii="Calibri" w:hAnsi="Calibri" w:cs="Calibri"/>
          <w:b/>
          <w:bCs/>
          <w:sz w:val="24"/>
          <w:szCs w:val="24"/>
        </w:rPr>
        <w:t>βαθμοημερών</w:t>
      </w:r>
      <w:proofErr w:type="spellEnd"/>
      <w:r w:rsidRPr="00F27036">
        <w:rPr>
          <w:rFonts w:ascii="Calibri" w:hAnsi="Calibri" w:cs="Calibri"/>
          <w:b/>
          <w:bCs/>
          <w:sz w:val="24"/>
          <w:szCs w:val="24"/>
        </w:rPr>
        <w:t>.</w:t>
      </w:r>
    </w:p>
    <w:p w14:paraId="08EA88F9" w14:textId="77777777" w:rsidR="00F27036" w:rsidRPr="00F27036" w:rsidRDefault="00F27036" w:rsidP="00F27036">
      <w:pPr>
        <w:widowControl w:val="0"/>
        <w:autoSpaceDE w:val="0"/>
        <w:autoSpaceDN w:val="0"/>
        <w:spacing w:after="0" w:line="240" w:lineRule="auto"/>
        <w:jc w:val="both"/>
        <w:rPr>
          <w:rFonts w:ascii="Calibri" w:hAnsi="Calibri" w:cs="Calibri"/>
          <w:sz w:val="24"/>
          <w:szCs w:val="24"/>
        </w:rPr>
      </w:pPr>
    </w:p>
    <w:p w14:paraId="28956A49" w14:textId="77777777" w:rsidR="00F27036" w:rsidRPr="00F27036" w:rsidRDefault="00F27036" w:rsidP="00F27036">
      <w:pPr>
        <w:widowControl w:val="0"/>
        <w:autoSpaceDE w:val="0"/>
        <w:autoSpaceDN w:val="0"/>
        <w:spacing w:after="0" w:line="240" w:lineRule="auto"/>
        <w:jc w:val="both"/>
        <w:rPr>
          <w:rFonts w:ascii="Calibri" w:hAnsi="Calibri" w:cs="Calibri"/>
          <w:sz w:val="24"/>
          <w:szCs w:val="24"/>
        </w:rPr>
      </w:pPr>
      <w:r w:rsidRPr="00F27036">
        <w:rPr>
          <w:rFonts w:ascii="Calibri" w:hAnsi="Calibri" w:cs="Calibri"/>
          <w:sz w:val="24"/>
          <w:szCs w:val="24"/>
        </w:rPr>
        <w:t xml:space="preserve">Οι αιτήσεις χρηματοδότησης από τους ενδιαφερόμενους θα υποβάλλονται μόνον ηλεκτρονικά από τις 8.1.2025 έως 31.3.2025 και υποχρεωτικά μέσω του επίσημου δικτυακού τόπου του </w:t>
      </w:r>
      <w:r w:rsidRPr="00F27036">
        <w:rPr>
          <w:rFonts w:ascii="Calibri" w:hAnsi="Calibri" w:cs="Calibri"/>
          <w:bCs/>
          <w:sz w:val="24"/>
          <w:szCs w:val="24"/>
        </w:rPr>
        <w:t>προγράμματος</w:t>
      </w:r>
      <w:r w:rsidRPr="00F27036">
        <w:rPr>
          <w:rFonts w:ascii="Calibri" w:hAnsi="Calibri" w:cs="Calibri"/>
          <w:sz w:val="24"/>
          <w:szCs w:val="24"/>
        </w:rPr>
        <w:t xml:space="preserve"> (</w:t>
      </w:r>
      <w:hyperlink r:id="rId8" w:history="1">
        <w:r w:rsidRPr="00F27036">
          <w:rPr>
            <w:rStyle w:val="-"/>
            <w:rFonts w:ascii="Calibri" w:hAnsi="Calibri" w:cs="Calibri"/>
            <w:sz w:val="24"/>
            <w:szCs w:val="24"/>
          </w:rPr>
          <w:t>https://allazothermansi-thermosifona.gov.gr</w:t>
        </w:r>
      </w:hyperlink>
      <w:r w:rsidRPr="00F27036">
        <w:rPr>
          <w:rFonts w:ascii="Calibri" w:hAnsi="Calibri" w:cs="Calibri"/>
          <w:sz w:val="24"/>
          <w:szCs w:val="24"/>
        </w:rPr>
        <w:t>). Οι ενδιαφερόμενοι για περισσότερες πληροφορίες μπορούν να καλούν στο τηλέφωνο (λειτουργικό από 8.1.2025): 2131513753 (καθημερινές, 9:00 π.μ. - 5:00 μ.μ.).</w:t>
      </w:r>
    </w:p>
    <w:p w14:paraId="071B4458" w14:textId="77777777" w:rsidR="00F27036" w:rsidRPr="00F27036" w:rsidRDefault="00F27036" w:rsidP="00F27036">
      <w:pPr>
        <w:pStyle w:val="Web"/>
        <w:spacing w:before="0" w:beforeAutospacing="0" w:after="0" w:afterAutospacing="0"/>
        <w:jc w:val="both"/>
        <w:rPr>
          <w:rFonts w:ascii="Calibri" w:hAnsi="Calibri" w:cs="Calibri"/>
        </w:rPr>
      </w:pPr>
    </w:p>
    <w:p w14:paraId="3C19A4EF" w14:textId="7D675F48" w:rsidR="00F27036" w:rsidRPr="00F27036" w:rsidRDefault="00F27036" w:rsidP="00F27036">
      <w:pPr>
        <w:spacing w:after="0" w:line="240" w:lineRule="auto"/>
        <w:jc w:val="both"/>
        <w:rPr>
          <w:rFonts w:ascii="Calibri" w:hAnsi="Calibri" w:cs="Calibri"/>
          <w:i/>
          <w:iCs/>
          <w:sz w:val="24"/>
          <w:szCs w:val="24"/>
          <w:shd w:val="clear" w:color="auto" w:fill="FFFFFF"/>
        </w:rPr>
      </w:pPr>
      <w:r w:rsidRPr="00F27036">
        <w:rPr>
          <w:rFonts w:ascii="Calibri" w:hAnsi="Calibri" w:cs="Calibri"/>
          <w:b/>
          <w:sz w:val="24"/>
          <w:szCs w:val="24"/>
          <w:shd w:val="clear" w:color="auto" w:fill="FFFFFF"/>
        </w:rPr>
        <w:lastRenderedPageBreak/>
        <w:t xml:space="preserve">Ο </w:t>
      </w:r>
      <w:r w:rsidRPr="00F27036">
        <w:rPr>
          <w:rFonts w:ascii="Calibri" w:hAnsi="Calibri" w:cs="Calibri"/>
          <w:b/>
          <w:bCs/>
          <w:sz w:val="24"/>
          <w:szCs w:val="24"/>
          <w:shd w:val="clear" w:color="auto" w:fill="FFFFFF"/>
        </w:rPr>
        <w:t xml:space="preserve">Υπουργός Περιβάλλοντος και Ενέργειας, κ. Θόδωρος </w:t>
      </w:r>
      <w:proofErr w:type="spellStart"/>
      <w:r w:rsidRPr="00F27036">
        <w:rPr>
          <w:rFonts w:ascii="Calibri" w:hAnsi="Calibri" w:cs="Calibri"/>
          <w:b/>
          <w:bCs/>
          <w:sz w:val="24"/>
          <w:szCs w:val="24"/>
          <w:shd w:val="clear" w:color="auto" w:fill="FFFFFF"/>
        </w:rPr>
        <w:t>Σκυλακάκης</w:t>
      </w:r>
      <w:proofErr w:type="spellEnd"/>
      <w:r w:rsidRPr="00F27036">
        <w:rPr>
          <w:rFonts w:ascii="Calibri" w:hAnsi="Calibri" w:cs="Calibri"/>
          <w:b/>
          <w:bCs/>
          <w:sz w:val="24"/>
          <w:szCs w:val="24"/>
          <w:shd w:val="clear" w:color="auto" w:fill="FFFFFF"/>
        </w:rPr>
        <w:t xml:space="preserve">, δήλωσε: </w:t>
      </w:r>
      <w:r w:rsidRPr="00F27036">
        <w:rPr>
          <w:rFonts w:ascii="Calibri" w:hAnsi="Calibri" w:cs="Calibri"/>
          <w:i/>
          <w:iCs/>
          <w:sz w:val="24"/>
          <w:szCs w:val="24"/>
          <w:shd w:val="clear" w:color="auto" w:fill="FFFFFF"/>
        </w:rPr>
        <w:t>«Μέσα από το πρόγραμμα “</w:t>
      </w:r>
      <w:r w:rsidRPr="00F27036">
        <w:rPr>
          <w:rFonts w:ascii="Calibri" w:hAnsi="Calibri" w:cs="Calibri"/>
          <w:i/>
          <w:iCs/>
          <w:sz w:val="24"/>
          <w:szCs w:val="24"/>
        </w:rPr>
        <w:t>Αλλάζω Σύστημα Θέρμανσης και Θερμοσίφωνα” ενισχύουμε οικονομικά τα νοικοκυριά της χώρας-λαμβάνοντας ειδική μέριμνα για τους ευάλωτους συμπολίτες μας- για παρεμβάσεις που αφορούν στην εγκατάσταση νέων ηλιακών θερμαντήρων νερού και συστημάτων αντλίας θερμότητας σύγχρονης τεχνολογίας. Δίνοντάς τους κίνητρο να επενδύσουν σε αυτές τις σύγχρονες τεχνολογίες,</w:t>
      </w:r>
      <w:r w:rsidR="00D50806">
        <w:rPr>
          <w:rFonts w:ascii="Calibri" w:hAnsi="Calibri" w:cs="Calibri"/>
          <w:i/>
          <w:iCs/>
          <w:sz w:val="24"/>
          <w:szCs w:val="24"/>
        </w:rPr>
        <w:t xml:space="preserve"> </w:t>
      </w:r>
      <w:r w:rsidRPr="00F27036">
        <w:rPr>
          <w:rFonts w:ascii="Calibri" w:hAnsi="Calibri" w:cs="Calibri"/>
          <w:i/>
          <w:iCs/>
          <w:sz w:val="24"/>
          <w:szCs w:val="24"/>
        </w:rPr>
        <w:t>το κέρδος είναι διπλό και αφορά στην αναβάθμιση της ενεργειακής απόδοσης των κατοικιών τους και στην εξοικονόμηση χρημάτων από τη μείωση της κατανάλωσης ενέργειας που θα πετύχουν».</w:t>
      </w:r>
    </w:p>
    <w:p w14:paraId="3ED92ACF" w14:textId="77777777" w:rsidR="00F27036" w:rsidRPr="00F27036" w:rsidRDefault="00F27036" w:rsidP="00F27036">
      <w:pPr>
        <w:spacing w:after="0" w:line="240" w:lineRule="auto"/>
        <w:jc w:val="both"/>
        <w:rPr>
          <w:rFonts w:ascii="Calibri" w:hAnsi="Calibri" w:cs="Calibri"/>
          <w:sz w:val="24"/>
          <w:szCs w:val="24"/>
        </w:rPr>
      </w:pPr>
    </w:p>
    <w:p w14:paraId="66336E20" w14:textId="2F613C7E" w:rsidR="00F27036" w:rsidRPr="00F27036" w:rsidRDefault="00F27036" w:rsidP="00F27036">
      <w:pPr>
        <w:spacing w:after="0" w:line="240" w:lineRule="auto"/>
        <w:jc w:val="both"/>
        <w:rPr>
          <w:rFonts w:ascii="Calibri" w:hAnsi="Calibri" w:cs="Calibri"/>
          <w:bCs/>
          <w:i/>
          <w:iCs/>
          <w:sz w:val="24"/>
          <w:szCs w:val="24"/>
          <w:shd w:val="clear" w:color="auto" w:fill="FFFFFF"/>
        </w:rPr>
      </w:pPr>
      <w:r w:rsidRPr="00F27036">
        <w:rPr>
          <w:rFonts w:ascii="Calibri" w:hAnsi="Calibri" w:cs="Calibri"/>
          <w:b/>
          <w:bCs/>
          <w:sz w:val="24"/>
          <w:szCs w:val="24"/>
        </w:rPr>
        <w:t xml:space="preserve">Ο Αναπληρωτής Υπουργός Εθνικής Οικονομίας και Οικονομικών, κ. Νίκος Παπαθανάσης, σημείωσε: </w:t>
      </w:r>
      <w:r w:rsidRPr="00F27036">
        <w:rPr>
          <w:rFonts w:ascii="Calibri" w:hAnsi="Calibri" w:cs="Calibri"/>
          <w:bCs/>
          <w:i/>
          <w:iCs/>
          <w:sz w:val="24"/>
          <w:szCs w:val="24"/>
        </w:rPr>
        <w:t xml:space="preserve">«Σε συνέχεια πρωτοβουλιών της Κυβέρνησης για βελτίωση της ενεργειακής απόδοσης των κατοικιών, την αύξηση της χρήσης ανανεώσιμων πηγών ενέργειας και την εξοικονόμηση οικονομικών πόρων από τη μείωση της κατανάλωσης ενέργειας, προχωρούμε στην υλοποίηση ενός ακόμα προγράμματος για την αλλαγή υπαρχόντων συστημάτων θέρμανσης με νέα σύγχρονης τεχνολογίας. Και στη συγκεκριμένη περίπτωση, ελήφθησαν υπόψη κοινωνικά κριτήρια, προκειμένου να επωφεληθούν ευάλωτα νοικοκυριά και </w:t>
      </w:r>
      <w:proofErr w:type="spellStart"/>
      <w:r w:rsidRPr="00F27036">
        <w:rPr>
          <w:rFonts w:ascii="Calibri" w:hAnsi="Calibri" w:cs="Calibri"/>
          <w:bCs/>
          <w:i/>
          <w:iCs/>
          <w:sz w:val="24"/>
          <w:szCs w:val="24"/>
        </w:rPr>
        <w:t>ΑμεΑ</w:t>
      </w:r>
      <w:proofErr w:type="spellEnd"/>
      <w:r w:rsidRPr="00F27036">
        <w:rPr>
          <w:rFonts w:ascii="Calibri" w:hAnsi="Calibri" w:cs="Calibri"/>
          <w:bCs/>
          <w:i/>
          <w:iCs/>
          <w:sz w:val="24"/>
          <w:szCs w:val="24"/>
        </w:rPr>
        <w:t>. Αυτή είναι η καλύτερη απάντηση στο “π</w:t>
      </w:r>
      <w:r w:rsidR="00D50806">
        <w:rPr>
          <w:rFonts w:ascii="Calibri" w:hAnsi="Calibri" w:cs="Calibri"/>
          <w:bCs/>
          <w:i/>
          <w:iCs/>
          <w:sz w:val="24"/>
          <w:szCs w:val="24"/>
        </w:rPr>
        <w:t>ού</w:t>
      </w:r>
      <w:r w:rsidRPr="00F27036">
        <w:rPr>
          <w:rFonts w:ascii="Calibri" w:hAnsi="Calibri" w:cs="Calibri"/>
          <w:bCs/>
          <w:i/>
          <w:iCs/>
          <w:sz w:val="24"/>
          <w:szCs w:val="24"/>
        </w:rPr>
        <w:t xml:space="preserve"> πάνε τα λεφτά του Ταμείου Ανάκαμψης”. Αυτή είναι μια ακόμα έμπρακτη απόδειξη ταύτισης λόγων και έργων, μια ακόμα δέσμευση προς τους συμπολίτες μας η οποία γίνεται πράξη».</w:t>
      </w:r>
    </w:p>
    <w:p w14:paraId="5E14A7AD" w14:textId="77777777" w:rsidR="00F27036" w:rsidRPr="00F27036" w:rsidRDefault="00F27036" w:rsidP="00F27036">
      <w:pPr>
        <w:spacing w:line="240" w:lineRule="auto"/>
        <w:jc w:val="right"/>
        <w:rPr>
          <w:rFonts w:ascii="Calibri" w:hAnsi="Calibri" w:cs="Calibri"/>
          <w:b/>
          <w:sz w:val="24"/>
          <w:szCs w:val="24"/>
        </w:rPr>
      </w:pPr>
    </w:p>
    <w:p w14:paraId="52D3BC7A" w14:textId="77777777" w:rsidR="00385EE1" w:rsidRPr="00604E0E" w:rsidRDefault="00385EE1" w:rsidP="00CA1546">
      <w:pPr>
        <w:pStyle w:val="a9"/>
        <w:jc w:val="both"/>
        <w:rPr>
          <w:rFonts w:cstheme="minorHAnsi"/>
          <w:sz w:val="24"/>
          <w:szCs w:val="24"/>
        </w:rPr>
      </w:pPr>
    </w:p>
    <w:p w14:paraId="34675653" w14:textId="3EE05772" w:rsidR="00DE4C70" w:rsidRPr="00604E0E" w:rsidRDefault="00385EE1" w:rsidP="00CA1546">
      <w:pPr>
        <w:pStyle w:val="a9"/>
        <w:jc w:val="right"/>
        <w:rPr>
          <w:rFonts w:cstheme="minorHAnsi"/>
          <w:b/>
          <w:sz w:val="24"/>
          <w:szCs w:val="24"/>
        </w:rPr>
      </w:pPr>
      <w:r w:rsidRPr="00604E0E">
        <w:rPr>
          <w:rFonts w:cstheme="minorHAnsi"/>
          <w:b/>
          <w:sz w:val="24"/>
          <w:szCs w:val="24"/>
        </w:rPr>
        <w:t>ΑΠΟ ΤΟ ΓΡΑΦΕΙΟ ΤΥΠΟΥ</w:t>
      </w:r>
    </w:p>
    <w:sectPr w:rsidR="00DE4C70" w:rsidRPr="00604E0E" w:rsidSect="00B272E9">
      <w:headerReference w:type="default" r:id="rId9"/>
      <w:footerReference w:type="default" r:id="rId10"/>
      <w:headerReference w:type="first" r:id="rId11"/>
      <w:pgSz w:w="11906" w:h="16838" w:code="9"/>
      <w:pgMar w:top="1440" w:right="1800" w:bottom="1440" w:left="1800" w:header="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CDD37" w14:textId="77777777" w:rsidR="004F74F0" w:rsidRDefault="004F74F0" w:rsidP="00903640">
      <w:pPr>
        <w:spacing w:after="0" w:line="240" w:lineRule="auto"/>
      </w:pPr>
      <w:r>
        <w:separator/>
      </w:r>
    </w:p>
  </w:endnote>
  <w:endnote w:type="continuationSeparator" w:id="0">
    <w:p w14:paraId="40FB3B8D" w14:textId="77777777" w:rsidR="004F74F0" w:rsidRDefault="004F74F0" w:rsidP="00903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22A09" w14:textId="538D3717" w:rsidR="005D1C8F" w:rsidRDefault="005D1C8F" w:rsidP="00604E0E">
    <w:pPr>
      <w:pStyle w:val="a4"/>
    </w:pPr>
  </w:p>
  <w:p w14:paraId="3A1BBC43" w14:textId="77777777" w:rsidR="005D1C8F" w:rsidRDefault="005D1C8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7BE4B" w14:textId="77777777" w:rsidR="004F74F0" w:rsidRDefault="004F74F0" w:rsidP="00903640">
      <w:pPr>
        <w:spacing w:after="0" w:line="240" w:lineRule="auto"/>
      </w:pPr>
      <w:r>
        <w:separator/>
      </w:r>
    </w:p>
  </w:footnote>
  <w:footnote w:type="continuationSeparator" w:id="0">
    <w:p w14:paraId="1A2091F9" w14:textId="77777777" w:rsidR="004F74F0" w:rsidRDefault="004F74F0" w:rsidP="00903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EDCD9" w14:textId="77777777" w:rsidR="00903640" w:rsidRDefault="00903640" w:rsidP="00BC34EF">
    <w:pPr>
      <w:pStyle w:val="a3"/>
      <w:tabs>
        <w:tab w:val="clear" w:pos="8306"/>
      </w:tabs>
      <w:ind w:left="-15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58BBF" w14:textId="77777777" w:rsidR="00FD6B95" w:rsidRDefault="008F4F8F" w:rsidP="009821BA">
    <w:pPr>
      <w:pStyle w:val="a3"/>
      <w:tabs>
        <w:tab w:val="clear" w:pos="4153"/>
        <w:tab w:val="clear" w:pos="8306"/>
        <w:tab w:val="left" w:pos="2694"/>
        <w:tab w:val="left" w:pos="4395"/>
        <w:tab w:val="center" w:pos="5245"/>
        <w:tab w:val="left" w:pos="5812"/>
        <w:tab w:val="left" w:pos="7088"/>
        <w:tab w:val="left" w:pos="7797"/>
      </w:tabs>
      <w:ind w:left="-567" w:right="-1656" w:firstLine="283"/>
    </w:pPr>
    <w:r>
      <w:rPr>
        <w:noProof/>
        <w:lang w:eastAsia="el-GR"/>
      </w:rPr>
      <w:drawing>
        <wp:anchor distT="0" distB="0" distL="114300" distR="114300" simplePos="0" relativeHeight="251658240" behindDoc="1" locked="0" layoutInCell="1" allowOverlap="1" wp14:anchorId="6E41DDE8" wp14:editId="6FEAEDDC">
          <wp:simplePos x="0" y="0"/>
          <wp:positionH relativeFrom="column">
            <wp:posOffset>-1076182</wp:posOffset>
          </wp:positionH>
          <wp:positionV relativeFrom="paragraph">
            <wp:posOffset>0</wp:posOffset>
          </wp:positionV>
          <wp:extent cx="7467600" cy="1047750"/>
          <wp:effectExtent l="0" t="0" r="0" b="6350"/>
          <wp:wrapTight wrapText="bothSides">
            <wp:wrapPolygon edited="0">
              <wp:start x="0" y="0"/>
              <wp:lineTo x="0" y="21469"/>
              <wp:lineTo x="21563" y="21469"/>
              <wp:lineTo x="21563" y="0"/>
              <wp:lineTo x="0" y="0"/>
            </wp:wrapPolygon>
          </wp:wrapTight>
          <wp:docPr id="621400397" name="Εικόνα 621400397" descr="Εικόνα που περιέχει κείμενο, γραμματοσειρά, λογότυπο, στιγμιότυπο οθόνη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786345" name="Εικόνα 1" descr="Εικόνα που περιέχει κείμενο, γραμματοσειρά, λογότυπο, στιγμιότυπο οθόνης&#10;&#10;Περιγραφή που δημιουργήθηκε αυτόματα"/>
                  <pic:cNvPicPr/>
                </pic:nvPicPr>
                <pic:blipFill rotWithShape="1">
                  <a:blip r:embed="rId1">
                    <a:extLst>
                      <a:ext uri="{28A0092B-C50C-407E-A947-70E740481C1C}">
                        <a14:useLocalDpi xmlns:a14="http://schemas.microsoft.com/office/drawing/2010/main" val="0"/>
                      </a:ext>
                    </a:extLst>
                  </a:blip>
                  <a:srcRect b="19117"/>
                  <a:stretch/>
                </pic:blipFill>
                <pic:spPr bwMode="auto">
                  <a:xfrm>
                    <a:off x="0" y="0"/>
                    <a:ext cx="7467600" cy="1047750"/>
                  </a:xfrm>
                  <a:prstGeom prst="rect">
                    <a:avLst/>
                  </a:prstGeom>
                  <a:ln>
                    <a:noFill/>
                  </a:ln>
                  <a:extLst>
                    <a:ext uri="{53640926-AAD7-44D8-BBD7-CCE9431645EC}">
                      <a14:shadowObscured xmlns:a14="http://schemas.microsoft.com/office/drawing/2010/main"/>
                    </a:ext>
                  </a:extLst>
                </pic:spPr>
              </pic:pic>
            </a:graphicData>
          </a:graphic>
        </wp:anchor>
      </w:drawing>
    </w:r>
  </w:p>
  <w:p w14:paraId="6D0EE8CA" w14:textId="77777777" w:rsidR="00524F85" w:rsidRDefault="00524F85" w:rsidP="009821BA">
    <w:pPr>
      <w:pStyle w:val="a3"/>
      <w:tabs>
        <w:tab w:val="clear" w:pos="8306"/>
      </w:tabs>
      <w:ind w:left="-426" w:right="-1700" w:firstLine="1"/>
    </w:pPr>
  </w:p>
  <w:p w14:paraId="70057561" w14:textId="77777777" w:rsidR="00524F85" w:rsidRDefault="00524F85" w:rsidP="00002D79">
    <w:pPr>
      <w:pStyle w:val="a3"/>
      <w:tabs>
        <w:tab w:val="clear" w:pos="8306"/>
      </w:tabs>
      <w:ind w:left="-426" w:right="-1759" w:firstLine="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409F2"/>
    <w:multiLevelType w:val="hybridMultilevel"/>
    <w:tmpl w:val="7A44ED7E"/>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43E5127"/>
    <w:multiLevelType w:val="hybridMultilevel"/>
    <w:tmpl w:val="00D06BBE"/>
    <w:lvl w:ilvl="0" w:tplc="FFFFFFFF">
      <w:start w:val="1"/>
      <w:numFmt w:val="decimal"/>
      <w:lvlText w:val="%1."/>
      <w:lvlJc w:val="left"/>
      <w:pPr>
        <w:ind w:left="10" w:hanging="360"/>
      </w:pPr>
    </w:lvl>
    <w:lvl w:ilvl="1" w:tplc="FFFFFFFF">
      <w:start w:val="1"/>
      <w:numFmt w:val="bullet"/>
      <w:lvlText w:val=""/>
      <w:lvlJc w:val="left"/>
      <w:pPr>
        <w:ind w:left="730" w:hanging="360"/>
      </w:pPr>
      <w:rPr>
        <w:rFonts w:ascii="Symbol" w:hAnsi="Symbol" w:hint="default"/>
      </w:rPr>
    </w:lvl>
    <w:lvl w:ilvl="2" w:tplc="FFFFFFFF" w:tentative="1">
      <w:start w:val="1"/>
      <w:numFmt w:val="lowerRoman"/>
      <w:lvlText w:val="%3."/>
      <w:lvlJc w:val="right"/>
      <w:pPr>
        <w:ind w:left="1450" w:hanging="180"/>
      </w:pPr>
    </w:lvl>
    <w:lvl w:ilvl="3" w:tplc="FFFFFFFF" w:tentative="1">
      <w:start w:val="1"/>
      <w:numFmt w:val="decimal"/>
      <w:lvlText w:val="%4."/>
      <w:lvlJc w:val="left"/>
      <w:pPr>
        <w:ind w:left="2170" w:hanging="360"/>
      </w:pPr>
    </w:lvl>
    <w:lvl w:ilvl="4" w:tplc="FFFFFFFF" w:tentative="1">
      <w:start w:val="1"/>
      <w:numFmt w:val="lowerLetter"/>
      <w:lvlText w:val="%5."/>
      <w:lvlJc w:val="left"/>
      <w:pPr>
        <w:ind w:left="2890" w:hanging="360"/>
      </w:pPr>
    </w:lvl>
    <w:lvl w:ilvl="5" w:tplc="FFFFFFFF" w:tentative="1">
      <w:start w:val="1"/>
      <w:numFmt w:val="lowerRoman"/>
      <w:lvlText w:val="%6."/>
      <w:lvlJc w:val="right"/>
      <w:pPr>
        <w:ind w:left="3610" w:hanging="180"/>
      </w:pPr>
    </w:lvl>
    <w:lvl w:ilvl="6" w:tplc="FFFFFFFF" w:tentative="1">
      <w:start w:val="1"/>
      <w:numFmt w:val="decimal"/>
      <w:lvlText w:val="%7."/>
      <w:lvlJc w:val="left"/>
      <w:pPr>
        <w:ind w:left="4330" w:hanging="360"/>
      </w:pPr>
    </w:lvl>
    <w:lvl w:ilvl="7" w:tplc="FFFFFFFF" w:tentative="1">
      <w:start w:val="1"/>
      <w:numFmt w:val="lowerLetter"/>
      <w:lvlText w:val="%8."/>
      <w:lvlJc w:val="left"/>
      <w:pPr>
        <w:ind w:left="5050" w:hanging="360"/>
      </w:pPr>
    </w:lvl>
    <w:lvl w:ilvl="8" w:tplc="FFFFFFFF" w:tentative="1">
      <w:start w:val="1"/>
      <w:numFmt w:val="lowerRoman"/>
      <w:lvlText w:val="%9."/>
      <w:lvlJc w:val="right"/>
      <w:pPr>
        <w:ind w:left="5770" w:hanging="180"/>
      </w:pPr>
    </w:lvl>
  </w:abstractNum>
  <w:abstractNum w:abstractNumId="2" w15:restartNumberingAfterBreak="0">
    <w:nsid w:val="1D5574C2"/>
    <w:multiLevelType w:val="hybridMultilevel"/>
    <w:tmpl w:val="2788E75C"/>
    <w:lvl w:ilvl="0" w:tplc="1056F00C">
      <w:start w:val="19"/>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21A60EEB"/>
    <w:multiLevelType w:val="hybridMultilevel"/>
    <w:tmpl w:val="1D3E16B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22EB5884"/>
    <w:multiLevelType w:val="multilevel"/>
    <w:tmpl w:val="2D00C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DE40F3"/>
    <w:multiLevelType w:val="multilevel"/>
    <w:tmpl w:val="CCE64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8D4317"/>
    <w:multiLevelType w:val="hybridMultilevel"/>
    <w:tmpl w:val="E812AA3E"/>
    <w:lvl w:ilvl="0" w:tplc="EF24F28E">
      <w:start w:val="3"/>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4BD73DDB"/>
    <w:multiLevelType w:val="hybridMultilevel"/>
    <w:tmpl w:val="3F0E5176"/>
    <w:lvl w:ilvl="0" w:tplc="BF12C752">
      <w:start w:val="1"/>
      <w:numFmt w:val="decimal"/>
      <w:lvlText w:val="%1)"/>
      <w:lvlJc w:val="left"/>
      <w:pPr>
        <w:ind w:left="107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4C8541FB"/>
    <w:multiLevelType w:val="hybridMultilevel"/>
    <w:tmpl w:val="EE8653C8"/>
    <w:lvl w:ilvl="0" w:tplc="1056F00C">
      <w:start w:val="19"/>
      <w:numFmt w:val="bullet"/>
      <w:lvlText w:val="-"/>
      <w:lvlJc w:val="left"/>
      <w:pPr>
        <w:ind w:left="360" w:hanging="360"/>
      </w:pPr>
      <w:rPr>
        <w:rFonts w:ascii="Calibri" w:eastAsiaTheme="minorHAnsi" w:hAnsi="Calibri" w:cs="Calibr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9" w15:restartNumberingAfterBreak="0">
    <w:nsid w:val="4DD074C7"/>
    <w:multiLevelType w:val="hybridMultilevel"/>
    <w:tmpl w:val="8F5EA842"/>
    <w:lvl w:ilvl="0" w:tplc="1056F00C">
      <w:start w:val="19"/>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63E3376F"/>
    <w:multiLevelType w:val="hybridMultilevel"/>
    <w:tmpl w:val="00D06BBE"/>
    <w:lvl w:ilvl="0" w:tplc="0408000F">
      <w:start w:val="1"/>
      <w:numFmt w:val="decimal"/>
      <w:lvlText w:val="%1."/>
      <w:lvlJc w:val="left"/>
      <w:pPr>
        <w:ind w:left="720" w:hanging="360"/>
      </w:pPr>
    </w:lvl>
    <w:lvl w:ilvl="1" w:tplc="04080001">
      <w:start w:val="1"/>
      <w:numFmt w:val="bullet"/>
      <w:lvlText w:val=""/>
      <w:lvlJc w:val="left"/>
      <w:pPr>
        <w:ind w:left="1440" w:hanging="360"/>
      </w:pPr>
      <w:rPr>
        <w:rFonts w:ascii="Symbol" w:hAnsi="Symbol"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669D722B"/>
    <w:multiLevelType w:val="hybridMultilevel"/>
    <w:tmpl w:val="F79235FA"/>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69291A2F"/>
    <w:multiLevelType w:val="hybridMultilevel"/>
    <w:tmpl w:val="82662674"/>
    <w:lvl w:ilvl="0" w:tplc="4D8C5448">
      <w:numFmt w:val="bullet"/>
      <w:lvlText w:val=""/>
      <w:lvlJc w:val="left"/>
      <w:pPr>
        <w:ind w:left="720" w:hanging="360"/>
      </w:pPr>
      <w:rPr>
        <w:rFonts w:ascii="Symbol" w:eastAsiaTheme="minorHAnsi" w:hAnsi="Symbol" w:cstheme="minorHAns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7087433F"/>
    <w:multiLevelType w:val="hybridMultilevel"/>
    <w:tmpl w:val="FC6A2F06"/>
    <w:lvl w:ilvl="0" w:tplc="1056F00C">
      <w:start w:val="19"/>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73EE3231"/>
    <w:multiLevelType w:val="multilevel"/>
    <w:tmpl w:val="75221862"/>
    <w:lvl w:ilvl="0">
      <w:start w:val="1"/>
      <w:numFmt w:val="decimal"/>
      <w:lvlText w:val="%1."/>
      <w:lvlJc w:val="left"/>
      <w:pPr>
        <w:ind w:left="356" w:hanging="356"/>
        <w:jc w:val="right"/>
      </w:pPr>
      <w:rPr>
        <w:rFonts w:ascii="Verdana" w:eastAsia="Verdana" w:hAnsi="Verdana" w:cs="Verdana" w:hint="default"/>
        <w:b/>
        <w:bCs/>
        <w:i w:val="0"/>
        <w:iCs w:val="0"/>
        <w:spacing w:val="-2"/>
        <w:w w:val="100"/>
        <w:sz w:val="22"/>
        <w:szCs w:val="22"/>
        <w:lang w:val="el-GR" w:eastAsia="en-US" w:bidi="ar-SA"/>
      </w:rPr>
    </w:lvl>
    <w:lvl w:ilvl="1">
      <w:start w:val="1"/>
      <w:numFmt w:val="decimal"/>
      <w:lvlText w:val="%1.%2."/>
      <w:lvlJc w:val="left"/>
      <w:pPr>
        <w:ind w:left="568" w:hanging="567"/>
      </w:pPr>
      <w:rPr>
        <w:rFonts w:ascii="Verdana" w:eastAsia="Verdana" w:hAnsi="Verdana" w:cs="Verdana" w:hint="default"/>
        <w:b w:val="0"/>
        <w:bCs w:val="0"/>
        <w:i w:val="0"/>
        <w:iCs w:val="0"/>
        <w:spacing w:val="-2"/>
        <w:w w:val="100"/>
        <w:sz w:val="22"/>
        <w:szCs w:val="22"/>
        <w:lang w:val="el-GR" w:eastAsia="en-US" w:bidi="ar-SA"/>
      </w:rPr>
    </w:lvl>
    <w:lvl w:ilvl="2">
      <w:numFmt w:val="bullet"/>
      <w:lvlText w:val=""/>
      <w:lvlJc w:val="left"/>
      <w:pPr>
        <w:ind w:left="541" w:hanging="363"/>
      </w:pPr>
      <w:rPr>
        <w:rFonts w:ascii="Symbol" w:eastAsia="Symbol" w:hAnsi="Symbol" w:cs="Symbol" w:hint="default"/>
        <w:spacing w:val="0"/>
        <w:w w:val="100"/>
        <w:lang w:val="el-GR" w:eastAsia="en-US" w:bidi="ar-SA"/>
      </w:rPr>
    </w:lvl>
    <w:lvl w:ilvl="3">
      <w:start w:val="1"/>
      <w:numFmt w:val="decimal"/>
      <w:lvlText w:val="(%4)"/>
      <w:lvlJc w:val="left"/>
      <w:pPr>
        <w:ind w:left="721" w:hanging="363"/>
      </w:pPr>
      <w:rPr>
        <w:rFonts w:ascii="Verdana" w:eastAsia="Verdana" w:hAnsi="Verdana" w:cs="Verdana" w:hint="default"/>
        <w:b w:val="0"/>
        <w:bCs w:val="0"/>
        <w:i w:val="0"/>
        <w:iCs w:val="0"/>
        <w:spacing w:val="-2"/>
        <w:w w:val="100"/>
        <w:sz w:val="22"/>
        <w:szCs w:val="22"/>
        <w:lang w:val="el-GR" w:eastAsia="en-US" w:bidi="ar-SA"/>
      </w:rPr>
    </w:lvl>
    <w:lvl w:ilvl="4">
      <w:numFmt w:val="bullet"/>
      <w:lvlText w:val="•"/>
      <w:lvlJc w:val="left"/>
      <w:pPr>
        <w:ind w:left="904" w:hanging="363"/>
      </w:pPr>
      <w:rPr>
        <w:rFonts w:hint="default"/>
        <w:lang w:val="el-GR" w:eastAsia="en-US" w:bidi="ar-SA"/>
      </w:rPr>
    </w:lvl>
    <w:lvl w:ilvl="5">
      <w:numFmt w:val="bullet"/>
      <w:lvlText w:val="•"/>
      <w:lvlJc w:val="left"/>
      <w:pPr>
        <w:ind w:left="2462" w:hanging="363"/>
      </w:pPr>
      <w:rPr>
        <w:rFonts w:hint="default"/>
        <w:lang w:val="el-GR" w:eastAsia="en-US" w:bidi="ar-SA"/>
      </w:rPr>
    </w:lvl>
    <w:lvl w:ilvl="6">
      <w:numFmt w:val="bullet"/>
      <w:lvlText w:val="•"/>
      <w:lvlJc w:val="left"/>
      <w:pPr>
        <w:ind w:left="4020" w:hanging="363"/>
      </w:pPr>
      <w:rPr>
        <w:rFonts w:hint="default"/>
        <w:lang w:val="el-GR" w:eastAsia="en-US" w:bidi="ar-SA"/>
      </w:rPr>
    </w:lvl>
    <w:lvl w:ilvl="7">
      <w:numFmt w:val="bullet"/>
      <w:lvlText w:val="•"/>
      <w:lvlJc w:val="left"/>
      <w:pPr>
        <w:ind w:left="5579" w:hanging="363"/>
      </w:pPr>
      <w:rPr>
        <w:rFonts w:hint="default"/>
        <w:lang w:val="el-GR" w:eastAsia="en-US" w:bidi="ar-SA"/>
      </w:rPr>
    </w:lvl>
    <w:lvl w:ilvl="8">
      <w:numFmt w:val="bullet"/>
      <w:lvlText w:val="•"/>
      <w:lvlJc w:val="left"/>
      <w:pPr>
        <w:ind w:left="7137" w:hanging="363"/>
      </w:pPr>
      <w:rPr>
        <w:rFonts w:hint="default"/>
        <w:lang w:val="el-GR" w:eastAsia="en-US" w:bidi="ar-SA"/>
      </w:rPr>
    </w:lvl>
  </w:abstractNum>
  <w:abstractNum w:abstractNumId="15" w15:restartNumberingAfterBreak="0">
    <w:nsid w:val="78604C42"/>
    <w:multiLevelType w:val="hybridMultilevel"/>
    <w:tmpl w:val="AF0E30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7DC82A53"/>
    <w:multiLevelType w:val="hybridMultilevel"/>
    <w:tmpl w:val="B9685696"/>
    <w:lvl w:ilvl="0" w:tplc="1056F00C">
      <w:start w:val="19"/>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7EB41E20"/>
    <w:multiLevelType w:val="hybridMultilevel"/>
    <w:tmpl w:val="B656BAB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3"/>
  </w:num>
  <w:num w:numId="4">
    <w:abstractNumId w:val="15"/>
  </w:num>
  <w:num w:numId="5">
    <w:abstractNumId w:val="17"/>
  </w:num>
  <w:num w:numId="6">
    <w:abstractNumId w:val="12"/>
  </w:num>
  <w:num w:numId="7">
    <w:abstractNumId w:val="6"/>
  </w:num>
  <w:num w:numId="8">
    <w:abstractNumId w:val="9"/>
  </w:num>
  <w:num w:numId="9">
    <w:abstractNumId w:val="4"/>
  </w:num>
  <w:num w:numId="10">
    <w:abstractNumId w:val="8"/>
  </w:num>
  <w:num w:numId="11">
    <w:abstractNumId w:val="5"/>
  </w:num>
  <w:num w:numId="12">
    <w:abstractNumId w:val="16"/>
  </w:num>
  <w:num w:numId="13">
    <w:abstractNumId w:val="13"/>
  </w:num>
  <w:num w:numId="14">
    <w:abstractNumId w:val="2"/>
  </w:num>
  <w:num w:numId="15">
    <w:abstractNumId w:val="7"/>
  </w:num>
  <w:num w:numId="16">
    <w:abstractNumId w:val="11"/>
  </w:num>
  <w:num w:numId="17">
    <w:abstractNumId w:val="14"/>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CF5"/>
    <w:rsid w:val="00000478"/>
    <w:rsid w:val="00002D79"/>
    <w:rsid w:val="000147F8"/>
    <w:rsid w:val="000331CC"/>
    <w:rsid w:val="000357B9"/>
    <w:rsid w:val="00045394"/>
    <w:rsid w:val="00060FEA"/>
    <w:rsid w:val="00080F54"/>
    <w:rsid w:val="000810B7"/>
    <w:rsid w:val="000965A6"/>
    <w:rsid w:val="000B3E30"/>
    <w:rsid w:val="000C3FBE"/>
    <w:rsid w:val="000E375B"/>
    <w:rsid w:val="000F5EF2"/>
    <w:rsid w:val="00105C76"/>
    <w:rsid w:val="001134C4"/>
    <w:rsid w:val="0013071D"/>
    <w:rsid w:val="0013746F"/>
    <w:rsid w:val="001549F0"/>
    <w:rsid w:val="00165AEC"/>
    <w:rsid w:val="00167D9A"/>
    <w:rsid w:val="001773FE"/>
    <w:rsid w:val="001778B3"/>
    <w:rsid w:val="001817D4"/>
    <w:rsid w:val="00191FEA"/>
    <w:rsid w:val="00194BF2"/>
    <w:rsid w:val="00194E69"/>
    <w:rsid w:val="001A1F5E"/>
    <w:rsid w:val="001A536F"/>
    <w:rsid w:val="001C0047"/>
    <w:rsid w:val="001C1B18"/>
    <w:rsid w:val="001C5BA2"/>
    <w:rsid w:val="001C6B9F"/>
    <w:rsid w:val="001C7160"/>
    <w:rsid w:val="001D7839"/>
    <w:rsid w:val="001E6EF7"/>
    <w:rsid w:val="00201A9B"/>
    <w:rsid w:val="00210D67"/>
    <w:rsid w:val="0024701F"/>
    <w:rsid w:val="002619C4"/>
    <w:rsid w:val="0026720E"/>
    <w:rsid w:val="00291F5F"/>
    <w:rsid w:val="00296258"/>
    <w:rsid w:val="002A01A6"/>
    <w:rsid w:val="002A081C"/>
    <w:rsid w:val="002D4607"/>
    <w:rsid w:val="002F06CB"/>
    <w:rsid w:val="00304953"/>
    <w:rsid w:val="003106D8"/>
    <w:rsid w:val="00326109"/>
    <w:rsid w:val="00355182"/>
    <w:rsid w:val="0036367F"/>
    <w:rsid w:val="00375742"/>
    <w:rsid w:val="00385EE1"/>
    <w:rsid w:val="0038681E"/>
    <w:rsid w:val="003A0A46"/>
    <w:rsid w:val="003B208F"/>
    <w:rsid w:val="003B6024"/>
    <w:rsid w:val="003C763C"/>
    <w:rsid w:val="003D1F57"/>
    <w:rsid w:val="003F4288"/>
    <w:rsid w:val="00411912"/>
    <w:rsid w:val="00421E1D"/>
    <w:rsid w:val="00433242"/>
    <w:rsid w:val="004601D9"/>
    <w:rsid w:val="00462242"/>
    <w:rsid w:val="004637E5"/>
    <w:rsid w:val="00465D35"/>
    <w:rsid w:val="00474D7F"/>
    <w:rsid w:val="004A12C0"/>
    <w:rsid w:val="004B5C31"/>
    <w:rsid w:val="004E2705"/>
    <w:rsid w:val="004E48BE"/>
    <w:rsid w:val="004E6A90"/>
    <w:rsid w:val="004F74F0"/>
    <w:rsid w:val="004F7BAD"/>
    <w:rsid w:val="004F7F5C"/>
    <w:rsid w:val="00506167"/>
    <w:rsid w:val="00515724"/>
    <w:rsid w:val="00524158"/>
    <w:rsid w:val="00524F85"/>
    <w:rsid w:val="00542BE5"/>
    <w:rsid w:val="00545212"/>
    <w:rsid w:val="00571CA0"/>
    <w:rsid w:val="00572FCE"/>
    <w:rsid w:val="00573C19"/>
    <w:rsid w:val="00596126"/>
    <w:rsid w:val="005C53FB"/>
    <w:rsid w:val="005C724B"/>
    <w:rsid w:val="005D1C8F"/>
    <w:rsid w:val="005E0403"/>
    <w:rsid w:val="005F5BE7"/>
    <w:rsid w:val="00602D75"/>
    <w:rsid w:val="00604E0E"/>
    <w:rsid w:val="00605CBE"/>
    <w:rsid w:val="00624ED5"/>
    <w:rsid w:val="00630021"/>
    <w:rsid w:val="00631CD7"/>
    <w:rsid w:val="00631E64"/>
    <w:rsid w:val="00640F3F"/>
    <w:rsid w:val="00650F70"/>
    <w:rsid w:val="006559E1"/>
    <w:rsid w:val="006630DC"/>
    <w:rsid w:val="006655D2"/>
    <w:rsid w:val="00675465"/>
    <w:rsid w:val="00683A19"/>
    <w:rsid w:val="006A5FD3"/>
    <w:rsid w:val="006A77EB"/>
    <w:rsid w:val="006A7DEB"/>
    <w:rsid w:val="006B0151"/>
    <w:rsid w:val="006B51F4"/>
    <w:rsid w:val="006C3390"/>
    <w:rsid w:val="006C6393"/>
    <w:rsid w:val="006C73F3"/>
    <w:rsid w:val="006D3518"/>
    <w:rsid w:val="0070003F"/>
    <w:rsid w:val="00700317"/>
    <w:rsid w:val="00703ED7"/>
    <w:rsid w:val="00727485"/>
    <w:rsid w:val="0072778A"/>
    <w:rsid w:val="00755F63"/>
    <w:rsid w:val="007563FE"/>
    <w:rsid w:val="00760744"/>
    <w:rsid w:val="00776A5F"/>
    <w:rsid w:val="00791BAA"/>
    <w:rsid w:val="007A1877"/>
    <w:rsid w:val="007B238D"/>
    <w:rsid w:val="007B427D"/>
    <w:rsid w:val="007B472B"/>
    <w:rsid w:val="007B71ED"/>
    <w:rsid w:val="007E0306"/>
    <w:rsid w:val="007F4E16"/>
    <w:rsid w:val="008066A6"/>
    <w:rsid w:val="00812E4D"/>
    <w:rsid w:val="00836F6C"/>
    <w:rsid w:val="00851FB8"/>
    <w:rsid w:val="00853038"/>
    <w:rsid w:val="00853C8C"/>
    <w:rsid w:val="00883B52"/>
    <w:rsid w:val="00886575"/>
    <w:rsid w:val="008A04AF"/>
    <w:rsid w:val="008B2A36"/>
    <w:rsid w:val="008B4C3D"/>
    <w:rsid w:val="008C6BDE"/>
    <w:rsid w:val="008D18CE"/>
    <w:rsid w:val="008D248B"/>
    <w:rsid w:val="008E4CB8"/>
    <w:rsid w:val="008F064A"/>
    <w:rsid w:val="008F4F8F"/>
    <w:rsid w:val="00903640"/>
    <w:rsid w:val="009152ED"/>
    <w:rsid w:val="00927222"/>
    <w:rsid w:val="00957F16"/>
    <w:rsid w:val="00963636"/>
    <w:rsid w:val="00970D40"/>
    <w:rsid w:val="00974756"/>
    <w:rsid w:val="0098059D"/>
    <w:rsid w:val="00980E95"/>
    <w:rsid w:val="009821BA"/>
    <w:rsid w:val="00984B48"/>
    <w:rsid w:val="0098684E"/>
    <w:rsid w:val="0099459F"/>
    <w:rsid w:val="009A1D8D"/>
    <w:rsid w:val="009C3DC6"/>
    <w:rsid w:val="009D026A"/>
    <w:rsid w:val="009D6A77"/>
    <w:rsid w:val="009E3F80"/>
    <w:rsid w:val="009F023E"/>
    <w:rsid w:val="009F5DF0"/>
    <w:rsid w:val="00A009A4"/>
    <w:rsid w:val="00A26184"/>
    <w:rsid w:val="00A27FDA"/>
    <w:rsid w:val="00A30EB2"/>
    <w:rsid w:val="00A42F91"/>
    <w:rsid w:val="00A52E8A"/>
    <w:rsid w:val="00A63AA0"/>
    <w:rsid w:val="00A67F53"/>
    <w:rsid w:val="00A72257"/>
    <w:rsid w:val="00A83C9E"/>
    <w:rsid w:val="00A967D9"/>
    <w:rsid w:val="00A96DCE"/>
    <w:rsid w:val="00AA3762"/>
    <w:rsid w:val="00AB314A"/>
    <w:rsid w:val="00AB7397"/>
    <w:rsid w:val="00AE5992"/>
    <w:rsid w:val="00AF02D3"/>
    <w:rsid w:val="00B12D65"/>
    <w:rsid w:val="00B1580B"/>
    <w:rsid w:val="00B15D35"/>
    <w:rsid w:val="00B23C26"/>
    <w:rsid w:val="00B272E9"/>
    <w:rsid w:val="00B500E6"/>
    <w:rsid w:val="00B757B4"/>
    <w:rsid w:val="00B855A1"/>
    <w:rsid w:val="00BA2EB6"/>
    <w:rsid w:val="00BB1074"/>
    <w:rsid w:val="00BB44FD"/>
    <w:rsid w:val="00BB5DA1"/>
    <w:rsid w:val="00BC34EF"/>
    <w:rsid w:val="00BD3A3C"/>
    <w:rsid w:val="00BD7B3D"/>
    <w:rsid w:val="00BE3C6C"/>
    <w:rsid w:val="00BF46AD"/>
    <w:rsid w:val="00C057E3"/>
    <w:rsid w:val="00C418AF"/>
    <w:rsid w:val="00C51093"/>
    <w:rsid w:val="00C536D6"/>
    <w:rsid w:val="00C53AC3"/>
    <w:rsid w:val="00C63906"/>
    <w:rsid w:val="00C6702A"/>
    <w:rsid w:val="00C74766"/>
    <w:rsid w:val="00C857A3"/>
    <w:rsid w:val="00C878EA"/>
    <w:rsid w:val="00CA1546"/>
    <w:rsid w:val="00CD2AA5"/>
    <w:rsid w:val="00CE0293"/>
    <w:rsid w:val="00CE4684"/>
    <w:rsid w:val="00CF0356"/>
    <w:rsid w:val="00D0120A"/>
    <w:rsid w:val="00D2360A"/>
    <w:rsid w:val="00D50806"/>
    <w:rsid w:val="00D55BFC"/>
    <w:rsid w:val="00D56BBB"/>
    <w:rsid w:val="00D75D1A"/>
    <w:rsid w:val="00D855A1"/>
    <w:rsid w:val="00D86FB0"/>
    <w:rsid w:val="00D8705C"/>
    <w:rsid w:val="00DA3706"/>
    <w:rsid w:val="00DB1A80"/>
    <w:rsid w:val="00DC0C22"/>
    <w:rsid w:val="00DC766E"/>
    <w:rsid w:val="00DD06E9"/>
    <w:rsid w:val="00DD64F9"/>
    <w:rsid w:val="00DE4C70"/>
    <w:rsid w:val="00DE4F60"/>
    <w:rsid w:val="00DF1F58"/>
    <w:rsid w:val="00DF6105"/>
    <w:rsid w:val="00E06B12"/>
    <w:rsid w:val="00E134AB"/>
    <w:rsid w:val="00E24F87"/>
    <w:rsid w:val="00E378F9"/>
    <w:rsid w:val="00E43C5F"/>
    <w:rsid w:val="00E46BB7"/>
    <w:rsid w:val="00E5348C"/>
    <w:rsid w:val="00E55537"/>
    <w:rsid w:val="00E55E00"/>
    <w:rsid w:val="00E62AEF"/>
    <w:rsid w:val="00E673AF"/>
    <w:rsid w:val="00E83E92"/>
    <w:rsid w:val="00EA20C3"/>
    <w:rsid w:val="00EB4981"/>
    <w:rsid w:val="00EC6ADA"/>
    <w:rsid w:val="00ED35A6"/>
    <w:rsid w:val="00F06312"/>
    <w:rsid w:val="00F06620"/>
    <w:rsid w:val="00F27036"/>
    <w:rsid w:val="00F6311E"/>
    <w:rsid w:val="00F65069"/>
    <w:rsid w:val="00F972C6"/>
    <w:rsid w:val="00FB2977"/>
    <w:rsid w:val="00FC06EF"/>
    <w:rsid w:val="00FC5CF5"/>
    <w:rsid w:val="00FC6AD9"/>
    <w:rsid w:val="00FD6B95"/>
    <w:rsid w:val="00FE0143"/>
    <w:rsid w:val="00FE2320"/>
    <w:rsid w:val="00FE4859"/>
    <w:rsid w:val="00FE6988"/>
    <w:rsid w:val="00FF741D"/>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CB0151"/>
  <w15:docId w15:val="{7F2731E5-CB39-4A44-8A78-290009EC6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B71ED"/>
  </w:style>
  <w:style w:type="paragraph" w:styleId="1">
    <w:name w:val="heading 1"/>
    <w:basedOn w:val="a"/>
    <w:next w:val="a"/>
    <w:link w:val="1Char"/>
    <w:qFormat/>
    <w:rsid w:val="00CF0356"/>
    <w:pPr>
      <w:keepNext/>
      <w:spacing w:after="0" w:line="240" w:lineRule="auto"/>
      <w:jc w:val="both"/>
      <w:outlineLvl w:val="0"/>
    </w:pPr>
    <w:rPr>
      <w:rFonts w:ascii="Times New Roman" w:eastAsia="Times New Roman" w:hAnsi="Times New Roman" w:cs="Times New Roman"/>
      <w:b/>
      <w:szCs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03640"/>
    <w:pPr>
      <w:tabs>
        <w:tab w:val="center" w:pos="4153"/>
        <w:tab w:val="right" w:pos="8306"/>
      </w:tabs>
      <w:spacing w:after="0" w:line="240" w:lineRule="auto"/>
    </w:pPr>
  </w:style>
  <w:style w:type="character" w:customStyle="1" w:styleId="Char">
    <w:name w:val="Κεφαλίδα Char"/>
    <w:basedOn w:val="a0"/>
    <w:link w:val="a3"/>
    <w:uiPriority w:val="99"/>
    <w:rsid w:val="00903640"/>
  </w:style>
  <w:style w:type="paragraph" w:styleId="a4">
    <w:name w:val="footer"/>
    <w:basedOn w:val="a"/>
    <w:link w:val="Char0"/>
    <w:uiPriority w:val="99"/>
    <w:unhideWhenUsed/>
    <w:rsid w:val="00903640"/>
    <w:pPr>
      <w:tabs>
        <w:tab w:val="center" w:pos="4153"/>
        <w:tab w:val="right" w:pos="8306"/>
      </w:tabs>
      <w:spacing w:after="0" w:line="240" w:lineRule="auto"/>
    </w:pPr>
  </w:style>
  <w:style w:type="character" w:customStyle="1" w:styleId="Char0">
    <w:name w:val="Υποσέλιδο Char"/>
    <w:basedOn w:val="a0"/>
    <w:link w:val="a4"/>
    <w:uiPriority w:val="99"/>
    <w:rsid w:val="00903640"/>
  </w:style>
  <w:style w:type="character" w:customStyle="1" w:styleId="10">
    <w:name w:val="Προεπιλεγμένη γραμματοσειρά1"/>
    <w:qFormat/>
    <w:rsid w:val="005F5BE7"/>
  </w:style>
  <w:style w:type="paragraph" w:styleId="a5">
    <w:name w:val="List Paragraph"/>
    <w:aliases w:val="Fiche List Paragraph,Dot pt,No Spacing1,List Paragraph Char Char Char,Indicator Text,Numbered Para 1,Bullet 1,F5 List Paragraph,Bullet Points,List Paragraph11,MAIN CONTENT,List Paragraph12,Bullet2,Bullet21,Bullet22,bl11,Yellow Bullet,bl1"/>
    <w:basedOn w:val="a"/>
    <w:link w:val="Char1"/>
    <w:uiPriority w:val="34"/>
    <w:qFormat/>
    <w:rsid w:val="005F5BE7"/>
    <w:pPr>
      <w:spacing w:after="0" w:line="300" w:lineRule="auto"/>
      <w:ind w:left="720"/>
      <w:jc w:val="both"/>
    </w:pPr>
    <w:rPr>
      <w:rFonts w:ascii="Arial" w:eastAsia="Times New Roman" w:hAnsi="Arial" w:cs="Times New Roman"/>
      <w:szCs w:val="20"/>
    </w:rPr>
  </w:style>
  <w:style w:type="character" w:styleId="-">
    <w:name w:val="Hyperlink"/>
    <w:aliases w:val="Δεσμός"/>
    <w:basedOn w:val="a0"/>
    <w:uiPriority w:val="99"/>
    <w:rsid w:val="005F5BE7"/>
    <w:rPr>
      <w:color w:val="0563C1" w:themeColor="hyperlink"/>
      <w:u w:val="single"/>
    </w:rPr>
  </w:style>
  <w:style w:type="character" w:styleId="-0">
    <w:name w:val="FollowedHyperlink"/>
    <w:basedOn w:val="a0"/>
    <w:uiPriority w:val="99"/>
    <w:semiHidden/>
    <w:unhideWhenUsed/>
    <w:rsid w:val="000C3FBE"/>
    <w:rPr>
      <w:color w:val="954F72" w:themeColor="followedHyperlink"/>
      <w:u w:val="single"/>
    </w:rPr>
  </w:style>
  <w:style w:type="character" w:customStyle="1" w:styleId="11">
    <w:name w:val="Ανεπίλυτη αναφορά1"/>
    <w:basedOn w:val="a0"/>
    <w:uiPriority w:val="99"/>
    <w:semiHidden/>
    <w:unhideWhenUsed/>
    <w:rsid w:val="002A081C"/>
    <w:rPr>
      <w:color w:val="605E5C"/>
      <w:shd w:val="clear" w:color="auto" w:fill="E1DFDD"/>
    </w:rPr>
  </w:style>
  <w:style w:type="character" w:customStyle="1" w:styleId="Char1">
    <w:name w:val="Παράγραφος λίστας Char"/>
    <w:aliases w:val="Fiche List Paragraph Char,Dot pt Char,No Spacing1 Char,List Paragraph Char Char Char Char,Indicator Text Char,Numbered Para 1 Char,Bullet 1 Char,F5 List Paragraph Char,Bullet Points Char,List Paragraph11 Char,MAIN CONTENT Char"/>
    <w:link w:val="a5"/>
    <w:uiPriority w:val="34"/>
    <w:qFormat/>
    <w:rsid w:val="007E0306"/>
    <w:rPr>
      <w:rFonts w:ascii="Arial" w:eastAsia="Times New Roman" w:hAnsi="Arial" w:cs="Times New Roman"/>
      <w:szCs w:val="20"/>
    </w:rPr>
  </w:style>
  <w:style w:type="character" w:customStyle="1" w:styleId="1Char">
    <w:name w:val="Επικεφαλίδα 1 Char"/>
    <w:basedOn w:val="a0"/>
    <w:link w:val="1"/>
    <w:rsid w:val="00CF0356"/>
    <w:rPr>
      <w:rFonts w:ascii="Times New Roman" w:eastAsia="Times New Roman" w:hAnsi="Times New Roman" w:cs="Times New Roman"/>
      <w:b/>
      <w:szCs w:val="20"/>
      <w:lang w:eastAsia="el-GR"/>
    </w:rPr>
  </w:style>
  <w:style w:type="character" w:styleId="a6">
    <w:name w:val="Strong"/>
    <w:basedOn w:val="a0"/>
    <w:uiPriority w:val="22"/>
    <w:qFormat/>
    <w:rsid w:val="00CF0356"/>
    <w:rPr>
      <w:b/>
      <w:bCs/>
    </w:rPr>
  </w:style>
  <w:style w:type="character" w:styleId="a7">
    <w:name w:val="Emphasis"/>
    <w:basedOn w:val="a0"/>
    <w:uiPriority w:val="20"/>
    <w:qFormat/>
    <w:rsid w:val="006B0151"/>
    <w:rPr>
      <w:i/>
      <w:iCs/>
    </w:rPr>
  </w:style>
  <w:style w:type="character" w:customStyle="1" w:styleId="il">
    <w:name w:val="il"/>
    <w:basedOn w:val="a0"/>
    <w:rsid w:val="006B0151"/>
  </w:style>
  <w:style w:type="paragraph" w:styleId="a8">
    <w:name w:val="Balloon Text"/>
    <w:basedOn w:val="a"/>
    <w:link w:val="Char2"/>
    <w:uiPriority w:val="99"/>
    <w:semiHidden/>
    <w:unhideWhenUsed/>
    <w:rsid w:val="001134C4"/>
    <w:pPr>
      <w:spacing w:after="0" w:line="240" w:lineRule="auto"/>
    </w:pPr>
    <w:rPr>
      <w:rFonts w:ascii="Segoe UI" w:hAnsi="Segoe UI" w:cs="Segoe UI"/>
      <w:sz w:val="18"/>
      <w:szCs w:val="18"/>
    </w:rPr>
  </w:style>
  <w:style w:type="character" w:customStyle="1" w:styleId="Char2">
    <w:name w:val="Κείμενο πλαισίου Char"/>
    <w:basedOn w:val="a0"/>
    <w:link w:val="a8"/>
    <w:uiPriority w:val="99"/>
    <w:semiHidden/>
    <w:rsid w:val="001134C4"/>
    <w:rPr>
      <w:rFonts w:ascii="Segoe UI" w:hAnsi="Segoe UI" w:cs="Segoe UI"/>
      <w:sz w:val="18"/>
      <w:szCs w:val="18"/>
    </w:rPr>
  </w:style>
  <w:style w:type="paragraph" w:styleId="Web">
    <w:name w:val="Normal (Web)"/>
    <w:basedOn w:val="a"/>
    <w:uiPriority w:val="99"/>
    <w:unhideWhenUsed/>
    <w:rsid w:val="00E83E92"/>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a9">
    <w:name w:val="No Spacing"/>
    <w:uiPriority w:val="1"/>
    <w:qFormat/>
    <w:rsid w:val="00385EE1"/>
    <w:pPr>
      <w:spacing w:after="0" w:line="240" w:lineRule="auto"/>
    </w:pPr>
  </w:style>
  <w:style w:type="paragraph" w:styleId="aa">
    <w:name w:val="Revision"/>
    <w:hidden/>
    <w:uiPriority w:val="99"/>
    <w:semiHidden/>
    <w:rsid w:val="009805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02033">
      <w:bodyDiv w:val="1"/>
      <w:marLeft w:val="0"/>
      <w:marRight w:val="0"/>
      <w:marTop w:val="0"/>
      <w:marBottom w:val="0"/>
      <w:divBdr>
        <w:top w:val="none" w:sz="0" w:space="0" w:color="auto"/>
        <w:left w:val="none" w:sz="0" w:space="0" w:color="auto"/>
        <w:bottom w:val="none" w:sz="0" w:space="0" w:color="auto"/>
        <w:right w:val="none" w:sz="0" w:space="0" w:color="auto"/>
      </w:divBdr>
    </w:div>
    <w:div w:id="1144662789">
      <w:bodyDiv w:val="1"/>
      <w:marLeft w:val="0"/>
      <w:marRight w:val="0"/>
      <w:marTop w:val="0"/>
      <w:marBottom w:val="0"/>
      <w:divBdr>
        <w:top w:val="none" w:sz="0" w:space="0" w:color="auto"/>
        <w:left w:val="none" w:sz="0" w:space="0" w:color="auto"/>
        <w:bottom w:val="none" w:sz="0" w:space="0" w:color="auto"/>
        <w:right w:val="none" w:sz="0" w:space="0" w:color="auto"/>
      </w:divBdr>
    </w:div>
    <w:div w:id="1637946964">
      <w:bodyDiv w:val="1"/>
      <w:marLeft w:val="0"/>
      <w:marRight w:val="0"/>
      <w:marTop w:val="0"/>
      <w:marBottom w:val="0"/>
      <w:divBdr>
        <w:top w:val="none" w:sz="0" w:space="0" w:color="auto"/>
        <w:left w:val="none" w:sz="0" w:space="0" w:color="auto"/>
        <w:bottom w:val="none" w:sz="0" w:space="0" w:color="auto"/>
        <w:right w:val="none" w:sz="0" w:space="0" w:color="auto"/>
      </w:divBdr>
    </w:div>
    <w:div w:id="169314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azothermansi-thermosifona.gov.g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7E398-2AA8-4CF2-B923-F1072DE10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854</Words>
  <Characters>4612</Characters>
  <Application>Microsoft Office Word</Application>
  <DocSecurity>0</DocSecurity>
  <Lines>38</Lines>
  <Paragraphs>10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Βασίλης</dc:creator>
  <cp:lastModifiedBy>user</cp:lastModifiedBy>
  <cp:revision>4</cp:revision>
  <cp:lastPrinted>2025-01-02T13:17:00Z</cp:lastPrinted>
  <dcterms:created xsi:type="dcterms:W3CDTF">2025-01-03T07:51:00Z</dcterms:created>
  <dcterms:modified xsi:type="dcterms:W3CDTF">2025-01-03T07:58:00Z</dcterms:modified>
</cp:coreProperties>
</file>